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left="0" w:hanging="0"/>
        <w:jc w:val="center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Российская Федерация                            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Ростовская область                                                                                 Красносулинский район                                                                          Муниципальное образование                                                               «Комиссаровское сельское поселение»                                                </w:t>
      </w:r>
      <w:r>
        <w:rPr>
          <w:rStyle w:val="Strong"/>
          <w:rFonts w:cs="Times New Roman" w:ascii="Times New Roman" w:hAnsi="Times New Roman"/>
          <w:b/>
          <w:sz w:val="28"/>
          <w:szCs w:val="28"/>
        </w:rPr>
        <w:t>Администрация Комиссаровского сельского поселения</w:t>
      </w:r>
    </w:p>
    <w:p>
      <w:pPr>
        <w:pStyle w:val="Normal"/>
        <w:tabs>
          <w:tab w:val="left" w:pos="9355" w:leader="none"/>
        </w:tabs>
        <w:spacing w:lineRule="auto" w:line="240" w:before="0" w:after="0"/>
        <w:ind w:left="0" w:right="-1" w:hanging="0"/>
        <w:jc w:val="center"/>
        <w:rPr>
          <w:rStyle w:val="Strong"/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9355" w:leader="none"/>
        </w:tabs>
        <w:spacing w:lineRule="auto" w:line="240" w:before="0" w:after="0"/>
        <w:ind w:left="0" w:right="-1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Strong"/>
          <w:rFonts w:cs="Times New Roman" w:ascii="Times New Roman" w:hAnsi="Times New Roman"/>
          <w:b/>
          <w:bCs/>
          <w:sz w:val="28"/>
          <w:szCs w:val="28"/>
        </w:rPr>
        <w:t>ПОСТАНОВЛЕНИЕ</w:t>
      </w:r>
    </w:p>
    <w:p>
      <w:pPr>
        <w:pStyle w:val="NormalWeb"/>
        <w:tabs>
          <w:tab w:val="left" w:pos="9639" w:leader="none"/>
        </w:tabs>
        <w:ind w:right="50" w:hanging="0"/>
        <w:jc w:val="center"/>
        <w:rPr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 xml:space="preserve"> </w:t>
      </w:r>
      <w:r>
        <w:rPr>
          <w:b/>
          <w:bCs/>
          <w:i w:val="false"/>
          <w:iCs w:val="false"/>
          <w:sz w:val="28"/>
          <w:szCs w:val="28"/>
        </w:rPr>
        <w:t xml:space="preserve">14.11.2022г. № 127                                                                                                     х. Лихой    </w:t>
      </w:r>
      <w:r>
        <w:rPr>
          <w:sz w:val="28"/>
          <w:szCs w:val="28"/>
        </w:rPr>
        <w:t xml:space="preserve">                                                </w:t>
      </w:r>
    </w:p>
    <w:p>
      <w:pPr>
        <w:pStyle w:val="NormalWeb"/>
        <w:widowControl/>
        <w:bidi w:val="0"/>
        <w:spacing w:lineRule="auto" w:line="240" w:beforeAutospacing="0" w:before="0" w:afterAutospacing="0" w:after="0"/>
        <w:ind w:left="0" w:right="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 проведении открытого конкурса на право заключения концессионного соглашения в отношении объектов теплоснабжения Комиссаровского сельского поселения Красносулинского района»</w:t>
      </w:r>
    </w:p>
    <w:p>
      <w:pPr>
        <w:pStyle w:val="NormalWeb"/>
        <w:ind w:left="-709" w:hanging="0"/>
        <w:jc w:val="both"/>
        <w:rPr/>
      </w:pPr>
      <w:r>
        <w:rPr/>
        <w:t xml:space="preserve">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 соответствии с Гражданским кодексом Российской Федерации,Федеральным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26.07.2006г №135-ФЗ « О защите конкуренции», Федеральным законом от 21.07.2005 г № 115-ФЗ «О концессионных соглашениях», Приказом Федеральной антимонопольной службы России от 10.02.2010 г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владения и (или) пользование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руководствуясь ст.  30  Устава муниципального образования «Комиссаровское сельское поселение»,-</w:t>
      </w:r>
    </w:p>
    <w:p>
      <w:pPr>
        <w:pStyle w:val="NormalWeb"/>
        <w:spacing w:lineRule="atLeast" w:line="240" w:beforeAutospacing="0" w:before="102" w:afterAutospacing="0" w:after="102"/>
        <w:ind w:left="-709" w:hang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Web"/>
        <w:numPr>
          <w:ilvl w:val="0"/>
          <w:numId w:val="1"/>
        </w:numPr>
        <w:spacing w:before="28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и провести открытый конкурс на право заключения концессионного соглашения в отношении объектов теплоснабжения  котельной п. Розет ул. </w:t>
      </w:r>
      <w:r>
        <w:rPr>
          <w:sz w:val="28"/>
          <w:szCs w:val="28"/>
        </w:rPr>
        <w:t>Подгорная, 12а</w:t>
      </w:r>
      <w:r>
        <w:rPr>
          <w:sz w:val="28"/>
          <w:szCs w:val="28"/>
        </w:rPr>
        <w:t xml:space="preserve">  Красносулинского района Ростовской области (далее по тексту – Концессионное соглашение)</w:t>
      </w:r>
    </w:p>
    <w:p>
      <w:pPr>
        <w:pStyle w:val="NormalWeb"/>
        <w:numPr>
          <w:ilvl w:val="0"/>
          <w:numId w:val="1"/>
        </w:numPr>
        <w:spacing w:before="280" w:after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 конкурсную документацию по проведению открытого конкурса на право заключения концессионного соглашения согласно приложению №1</w:t>
      </w:r>
    </w:p>
    <w:p>
      <w:pPr>
        <w:pStyle w:val="NormalWeb"/>
        <w:numPr>
          <w:ilvl w:val="0"/>
          <w:numId w:val="1"/>
        </w:numPr>
        <w:spacing w:before="280" w:after="0"/>
        <w:jc w:val="both"/>
        <w:rPr>
          <w:sz w:val="28"/>
          <w:szCs w:val="28"/>
        </w:rPr>
      </w:pPr>
      <w:r>
        <w:rPr>
          <w:sz w:val="28"/>
          <w:szCs w:val="28"/>
        </w:rPr>
        <w:t>Создать конкурсную комиссию по проведению открытого конкурса на право заключения концессионного соглашения в составе согласно приложению №2</w:t>
      </w:r>
    </w:p>
    <w:p>
      <w:pPr>
        <w:pStyle w:val="NormalWeb"/>
        <w:numPr>
          <w:ilvl w:val="0"/>
          <w:numId w:val="1"/>
        </w:numPr>
        <w:spacing w:before="280" w:after="0"/>
        <w:jc w:val="both"/>
        <w:rPr/>
      </w:pPr>
      <w:r>
        <w:rPr>
          <w:sz w:val="28"/>
          <w:szCs w:val="28"/>
        </w:rPr>
        <w:t>Настояшее постановление и разместить на официальном сайте Администрации Комиссаровского сельского поселения</w:t>
      </w:r>
      <w:r>
        <w:rPr>
          <w:color w:val="000000"/>
          <w:sz w:val="28"/>
          <w:szCs w:val="28"/>
        </w:rPr>
        <w:t xml:space="preserve">» </w:t>
      </w:r>
      <w:r>
        <w:rPr>
          <w:rStyle w:val="Style14"/>
          <w:sz w:val="28"/>
          <w:szCs w:val="28"/>
        </w:rPr>
        <w:t>https://spkomissarovskoe.ru/</w:t>
      </w:r>
      <w:r>
        <w:rPr>
          <w:color w:val="000000"/>
          <w:sz w:val="28"/>
          <w:szCs w:val="28"/>
        </w:rPr>
        <w:t xml:space="preserve">, и официальном сайте Российской Федерации в сети «Интернет» для размещения информации  о проведении торгов </w:t>
      </w:r>
      <w:hyperlink r:id="rId2">
        <w:r>
          <w:rPr>
            <w:rStyle w:val="Style14"/>
            <w:sz w:val="28"/>
            <w:szCs w:val="28"/>
            <w:lang w:val="en-US"/>
          </w:rPr>
          <w:t>www</w:t>
        </w:r>
        <w:r>
          <w:rPr>
            <w:rStyle w:val="Style14"/>
            <w:sz w:val="28"/>
            <w:szCs w:val="28"/>
          </w:rPr>
          <w:t>.</w:t>
        </w:r>
        <w:r>
          <w:rPr>
            <w:rStyle w:val="Style14"/>
            <w:sz w:val="28"/>
            <w:szCs w:val="28"/>
            <w:lang w:val="en-US"/>
          </w:rPr>
          <w:t>torgi</w:t>
        </w:r>
        <w:r>
          <w:rPr>
            <w:rStyle w:val="Style14"/>
            <w:sz w:val="28"/>
            <w:szCs w:val="28"/>
          </w:rPr>
          <w:t>.</w:t>
        </w:r>
        <w:r>
          <w:rPr>
            <w:rStyle w:val="Style14"/>
            <w:sz w:val="28"/>
            <w:szCs w:val="28"/>
            <w:lang w:val="en-US"/>
          </w:rPr>
          <w:t>gov</w:t>
        </w:r>
        <w:r>
          <w:rPr>
            <w:rStyle w:val="Style14"/>
            <w:sz w:val="28"/>
            <w:szCs w:val="28"/>
          </w:rPr>
          <w:t>.</w:t>
        </w:r>
        <w:r>
          <w:rPr>
            <w:rStyle w:val="Style14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 xml:space="preserve">  сообщение о проведении открытого конкурса на право заключения концессионного соглашения в срок не позднее </w:t>
      </w:r>
      <w:r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.11.2022г.</w:t>
      </w:r>
    </w:p>
    <w:p>
      <w:pPr>
        <w:pStyle w:val="NormalWeb"/>
        <w:numPr>
          <w:ilvl w:val="0"/>
          <w:numId w:val="1"/>
        </w:numPr>
        <w:spacing w:before="28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rmalWe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вступает в силу со дня его подписания.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>
      <w:pPr>
        <w:pStyle w:val="NormalWeb"/>
        <w:spacing w:beforeAutospacing="0" w:before="0" w:afterAutospacing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>Комиссаровского сельского поселения                                              Е.Н. Безрукова</w:t>
      </w:r>
    </w:p>
    <w:p>
      <w:pPr>
        <w:pStyle w:val="NormalWeb"/>
        <w:ind w:left="-709" w:hang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>
      <w:pPr>
        <w:pStyle w:val="NormalWeb"/>
        <w:spacing w:before="280" w:after="280"/>
        <w:ind w:left="-709" w:hanging="0"/>
        <w:rPr/>
      </w:pPr>
      <w:r>
        <w:rPr/>
      </w:r>
    </w:p>
    <w:sectPr>
      <w:type w:val="nextPage"/>
      <w:pgSz w:w="12240" w:h="15840"/>
      <w:pgMar w:left="1701" w:right="850" w:header="0" w:top="426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896" w:hanging="360"/>
      </w:pPr>
    </w:lvl>
    <w:lvl w:ilvl="2">
      <w:start w:val="1"/>
      <w:numFmt w:val="lowerRoman"/>
      <w:lvlText w:val="%3."/>
      <w:lvlJc w:val="right"/>
      <w:pPr>
        <w:ind w:left="1616" w:hanging="180"/>
      </w:pPr>
    </w:lvl>
    <w:lvl w:ilvl="3">
      <w:start w:val="1"/>
      <w:numFmt w:val="decimal"/>
      <w:lvlText w:val="%4."/>
      <w:lvlJc w:val="left"/>
      <w:pPr>
        <w:ind w:left="2336" w:hanging="360"/>
      </w:pPr>
    </w:lvl>
    <w:lvl w:ilvl="4">
      <w:start w:val="1"/>
      <w:numFmt w:val="lowerLetter"/>
      <w:lvlText w:val="%5."/>
      <w:lvlJc w:val="left"/>
      <w:pPr>
        <w:ind w:left="3056" w:hanging="360"/>
      </w:pPr>
    </w:lvl>
    <w:lvl w:ilvl="5">
      <w:start w:val="1"/>
      <w:numFmt w:val="lowerRoman"/>
      <w:lvlText w:val="%6."/>
      <w:lvlJc w:val="right"/>
      <w:pPr>
        <w:ind w:left="3776" w:hanging="180"/>
      </w:pPr>
    </w:lvl>
    <w:lvl w:ilvl="6">
      <w:start w:val="1"/>
      <w:numFmt w:val="decimal"/>
      <w:lvlText w:val="%7."/>
      <w:lvlJc w:val="left"/>
      <w:pPr>
        <w:ind w:left="4496" w:hanging="360"/>
      </w:pPr>
    </w:lvl>
    <w:lvl w:ilvl="7">
      <w:start w:val="1"/>
      <w:numFmt w:val="lowerLetter"/>
      <w:lvlText w:val="%8."/>
      <w:lvlJc w:val="left"/>
      <w:pPr>
        <w:ind w:left="5216" w:hanging="360"/>
      </w:pPr>
    </w:lvl>
    <w:lvl w:ilvl="8">
      <w:start w:val="1"/>
      <w:numFmt w:val="lowerRoman"/>
      <w:lvlText w:val="%9."/>
      <w:lvlJc w:val="right"/>
      <w:pPr>
        <w:ind w:left="5936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c690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d1b8a"/>
    <w:rPr>
      <w:b/>
      <w:bCs/>
    </w:rPr>
  </w:style>
  <w:style w:type="character" w:styleId="Appleconvertedspace" w:customStyle="1">
    <w:name w:val="apple-converted-space"/>
    <w:basedOn w:val="DefaultParagraphFont"/>
    <w:qFormat/>
    <w:rsid w:val="00a40e46"/>
    <w:rPr/>
  </w:style>
  <w:style w:type="character" w:styleId="Style14">
    <w:name w:val="Интернет-ссылка"/>
    <w:basedOn w:val="DefaultParagraphFont"/>
    <w:uiPriority w:val="99"/>
    <w:unhideWhenUsed/>
    <w:rsid w:val="005f36bd"/>
    <w:rPr>
      <w:color w:val="0000FF"/>
      <w:u w:val="single"/>
    </w:rPr>
  </w:style>
  <w:style w:type="character" w:styleId="ListLabel1">
    <w:name w:val="ListLabel 1"/>
    <w:qFormat/>
    <w:rPr/>
  </w:style>
  <w:style w:type="character" w:styleId="ListLabel2">
    <w:name w:val="ListLabel 2"/>
    <w:qFormat/>
    <w:rPr>
      <w:lang w:val="en-US"/>
    </w:rPr>
  </w:style>
  <w:style w:type="character" w:styleId="ListLabel3">
    <w:name w:val="ListLabel 3"/>
    <w:qFormat/>
    <w:rPr/>
  </w:style>
  <w:style w:type="character" w:styleId="ListLabel4">
    <w:name w:val="ListLabel 4"/>
    <w:qFormat/>
    <w:rPr>
      <w:lang w:val="en-US"/>
    </w:rPr>
  </w:style>
  <w:style w:type="character" w:styleId="ListLabel5">
    <w:name w:val="ListLabel 5"/>
    <w:qFormat/>
    <w:rPr/>
  </w:style>
  <w:style w:type="character" w:styleId="ListLabel6">
    <w:name w:val="ListLabel 6"/>
    <w:qFormat/>
    <w:rPr>
      <w:lang w:val="en-US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nhideWhenUsed/>
    <w:qFormat/>
    <w:rsid w:val="003d1b8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1" w:customStyle="1">
    <w:name w:val="1"/>
    <w:basedOn w:val="Normal"/>
    <w:qFormat/>
    <w:rsid w:val="003d1b8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Application>LibreOffice/6.0.7.3$Linux_X86_64 LibreOffice_project/00m0$Build-3</Application>
  <Pages>1</Pages>
  <Words>424</Words>
  <Characters>2418</Characters>
  <CharactersWithSpaces>2837</CharactersWithSpaces>
  <Paragraphs>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2016-03-30T06:59:00Z</dcterms:created>
  <dc:creator>1</dc:creator>
  <dc:description/>
  <dc:language>ru-RU</dc:language>
  <cp:lastModifiedBy/>
  <cp:lastPrinted>2016-03-30T07:53:00Z</cp:lastPrinted>
  <dcterms:modified xsi:type="dcterms:W3CDTF">2022-11-10T10:44:55Z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