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ИЙСКАЯ ФЕДЕРАЦИЯ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</w:p>
    <w:p w:rsidR="007512CD" w:rsidRDefault="000253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КОМИССАРОВСКОГО СЕЛЬСКОГО ПОСЕЛЕНИЯ</w:t>
      </w:r>
    </w:p>
    <w:p w:rsidR="007512CD" w:rsidRDefault="007512CD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025351">
      <w:pPr>
        <w:pStyle w:val="a9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РЕШЕНИЕ</w:t>
      </w:r>
    </w:p>
    <w:p w:rsidR="007512CD" w:rsidRDefault="007512C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02535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15.08.2022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№ 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ихой</w:t>
      </w:r>
      <w:proofErr w:type="spellEnd"/>
    </w:p>
    <w:p w:rsidR="007512CD" w:rsidRDefault="007512CD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оценки эффективности налоговых льгот,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установленных Собранием депутатов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Комиссаровского сельского поселения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земельному налогу и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налогу на имущество физических лиц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и обсудив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результатах оценки эффективности налоговых льгот, проведенную в  соответствии с Постановлением  Администрации Комиссаровского сельского поселения от 31.08.2011г. № 102 «Об утверждении порядка проведения оценки эффективности предоставляемых (п</w:t>
      </w:r>
      <w:r>
        <w:rPr>
          <w:rFonts w:ascii="Times New Roman" w:hAnsi="Times New Roman" w:cs="Times New Roman"/>
          <w:sz w:val="24"/>
          <w:szCs w:val="24"/>
        </w:rPr>
        <w:t>ланируемых к предоставлению) налоговых льгот и ставок налогов, установленных Собранием депутатов Комиссаровского сельского поселения», руководствуясь статьей 24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поселение»,-</w:t>
      </w:r>
      <w:proofErr w:type="gramEnd"/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РЕ</w:t>
      </w:r>
      <w:r>
        <w:rPr>
          <w:rFonts w:ascii="Times New Roman" w:hAnsi="Times New Roman" w:cs="Times New Roman"/>
          <w:b/>
          <w:sz w:val="24"/>
          <w:szCs w:val="24"/>
        </w:rPr>
        <w:t>ШИЛО: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1.Признать эффективными льготы по земельному налогу и налогу на имущество физических лиц, установленные Собранием депутатов Комиссаровского сельского поселения </w:t>
      </w: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срок до 20.08.2022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информировать Финансово-Экономическое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управление Администрации Красносулинского района о результатах работы Комиссаровского  сельского поселения в части оценки эффективности налоговых льгот, проведенной в 2021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Главу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Комиссаровского 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Е.Н.Безрукову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7512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512CD" w:rsidRDefault="00025351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7512CD" w:rsidRDefault="00025351">
      <w:pPr>
        <w:tabs>
          <w:tab w:val="right" w:pos="9923"/>
        </w:tabs>
      </w:pPr>
      <w:r>
        <w:rPr>
          <w:rFonts w:ascii="Times New Roman" w:hAnsi="Times New Roman" w:cs="Times New Roman"/>
          <w:sz w:val="24"/>
          <w:szCs w:val="24"/>
        </w:rPr>
        <w:t xml:space="preserve">глава Комиссаровского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И.А.Сыч</w:t>
      </w:r>
      <w:proofErr w:type="spellEnd"/>
    </w:p>
    <w:sectPr w:rsidR="007512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CD"/>
    <w:rsid w:val="00025351"/>
    <w:rsid w:val="007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0E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302A1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20E8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302A1"/>
    <w:rPr>
      <w:color w:val="00000A"/>
      <w:sz w:val="22"/>
    </w:rPr>
  </w:style>
  <w:style w:type="paragraph" w:styleId="aa">
    <w:name w:val="Balloon Text"/>
    <w:basedOn w:val="a"/>
    <w:uiPriority w:val="99"/>
    <w:semiHidden/>
    <w:unhideWhenUsed/>
    <w:qFormat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Наталья</cp:lastModifiedBy>
  <cp:revision>15</cp:revision>
  <cp:lastPrinted>2021-08-27T08:52:00Z</cp:lastPrinted>
  <dcterms:created xsi:type="dcterms:W3CDTF">2018-03-22T07:25:00Z</dcterms:created>
  <dcterms:modified xsi:type="dcterms:W3CDTF">2022-08-19T06:37:00Z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