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Title"/>
        <w:widowControl/>
        <w:spacing w:lineRule="auto" w:line="228"/>
        <w:jc w:val="right"/>
        <w:rPr>
          <w:sz w:val="40"/>
          <w:szCs w:val="40"/>
        </w:rPr>
      </w:pPr>
      <w:r>
        <w:rPr>
          <w:rFonts w:cs="Times New Roman" w:ascii="Times New Roman" w:hAnsi="Times New Roman"/>
          <w:bCs/>
          <w:sz w:val="40"/>
          <w:szCs w:val="40"/>
          <w:u w:val="single"/>
        </w:rPr>
        <w:t>ПРОЕКТ</w:t>
      </w:r>
    </w:p>
    <w:p>
      <w:pPr>
        <w:pStyle w:val="Normal"/>
        <w:rPr>
          <w:b/>
          <w:b/>
          <w:sz w:val="28"/>
        </w:rPr>
      </w:pPr>
      <w:r>
        <w:rPr>
          <w:b/>
          <w:sz w:val="28"/>
        </w:rPr>
        <w:t xml:space="preserve">                                          </w:t>
      </w:r>
      <w:r>
        <w:rPr>
          <w:b/>
          <w:sz w:val="28"/>
        </w:rPr>
        <w:t xml:space="preserve">РОСТОВСКАЯ ОБЛАСТЬ                               </w:t>
      </w:r>
    </w:p>
    <w:p>
      <w:pPr>
        <w:pStyle w:val="Normal"/>
        <w:jc w:val="center"/>
        <w:rPr>
          <w:b/>
          <w:b/>
          <w:sz w:val="28"/>
        </w:rPr>
      </w:pPr>
      <w:r>
        <w:rPr>
          <w:b/>
          <w:sz w:val="28"/>
        </w:rPr>
        <w:t>МУНИЦИПАЛЬНОЕ ОБРАЗОВАНИЕ</w:t>
      </w:r>
    </w:p>
    <w:p>
      <w:pPr>
        <w:pStyle w:val="Normal"/>
        <w:jc w:val="center"/>
        <w:rPr/>
      </w:pPr>
      <w:r>
        <w:rPr>
          <w:b/>
          <w:sz w:val="28"/>
        </w:rPr>
        <w:t>«КОМИССАРОВСКОЕ СЕЛЬСКОЕ ПОСЕЛЕНИЕ</w:t>
      </w:r>
    </w:p>
    <w:p>
      <w:pPr>
        <w:pStyle w:val="Normal"/>
        <w:rPr>
          <w:b/>
          <w:b/>
          <w:sz w:val="28"/>
        </w:rPr>
      </w:pPr>
      <w:r>
        <w:rPr>
          <w:b/>
          <w:sz w:val="28"/>
        </w:rPr>
        <w:t xml:space="preserve">     </w:t>
      </w:r>
    </w:p>
    <w:p>
      <w:pPr>
        <w:pStyle w:val="Normal"/>
        <w:jc w:val="center"/>
        <w:rPr/>
      </w:pPr>
      <w:r>
        <w:rPr>
          <w:b/>
          <w:sz w:val="28"/>
        </w:rPr>
        <w:t>СОБРАНИЕ ДЕПУТАТОВ КОМИССАРОВСКОГО СЕЛЬСКОГО ПОСЕЛЕНИЯ</w:t>
      </w:r>
    </w:p>
    <w:p>
      <w:pPr>
        <w:pStyle w:val="Normal"/>
        <w:ind w:left="4111" w:hanging="4111"/>
        <w:jc w:val="center"/>
        <w:rPr>
          <w:b/>
          <w:b/>
        </w:rPr>
      </w:pPr>
      <w:r>
        <w:rPr>
          <w:b/>
        </w:rPr>
      </w:r>
    </w:p>
    <w:p>
      <w:pPr>
        <w:pStyle w:val="Normal"/>
        <w:ind w:left="4111" w:hanging="4111"/>
        <w:jc w:val="center"/>
        <w:rPr>
          <w:b/>
          <w:b/>
        </w:rPr>
      </w:pPr>
      <w:r>
        <w:rPr>
          <w:b/>
        </w:rPr>
      </w:r>
    </w:p>
    <w:p>
      <w:pPr>
        <w:pStyle w:val="Normal"/>
        <w:jc w:val="center"/>
        <w:rPr>
          <w:b/>
          <w:b/>
          <w:sz w:val="28"/>
          <w:szCs w:val="28"/>
        </w:rPr>
      </w:pPr>
      <w:r>
        <w:rPr>
          <w:b/>
          <w:sz w:val="28"/>
          <w:szCs w:val="28"/>
        </w:rPr>
        <w:t>РЕШЕНИЕ</w:t>
      </w:r>
    </w:p>
    <w:p>
      <w:pPr>
        <w:pStyle w:val="Normal"/>
        <w:jc w:val="center"/>
        <w:rPr>
          <w:b/>
          <w:b/>
          <w:sz w:val="28"/>
          <w:szCs w:val="28"/>
        </w:rPr>
      </w:pPr>
      <w:r>
        <w:rPr>
          <w:b/>
          <w:sz w:val="28"/>
          <w:szCs w:val="28"/>
        </w:rPr>
      </w:r>
    </w:p>
    <w:p>
      <w:pPr>
        <w:pStyle w:val="Normal"/>
        <w:rPr/>
      </w:pPr>
      <w:r>
        <w:rPr>
          <w:b/>
          <w:sz w:val="28"/>
          <w:szCs w:val="28"/>
        </w:rPr>
        <w:t xml:space="preserve">    </w:t>
      </w:r>
      <w:r>
        <w:rPr>
          <w:b/>
          <w:sz w:val="28"/>
          <w:szCs w:val="28"/>
        </w:rPr>
        <w:t xml:space="preserve">__________2022                               №  ______                                      х. Лихой               </w:t>
      </w:r>
    </w:p>
    <w:p>
      <w:pPr>
        <w:pStyle w:val="Normal"/>
        <w:jc w:val="center"/>
        <w:rPr>
          <w:b/>
          <w:b/>
          <w:bCs/>
          <w:color w:val="000000"/>
          <w:sz w:val="28"/>
          <w:szCs w:val="28"/>
        </w:rPr>
      </w:pPr>
      <w:r>
        <w:rPr>
          <w:b/>
          <w:bCs/>
          <w:color w:val="000000"/>
          <w:sz w:val="28"/>
          <w:szCs w:val="28"/>
        </w:rPr>
      </w:r>
    </w:p>
    <w:p>
      <w:pPr>
        <w:pStyle w:val="Normal"/>
        <w:jc w:val="center"/>
        <w:rPr/>
      </w:pPr>
      <w:r>
        <w:rPr>
          <w:b/>
          <w:bCs/>
          <w:color w:val="000000"/>
          <w:sz w:val="28"/>
          <w:szCs w:val="28"/>
        </w:rPr>
        <w:t xml:space="preserve">Об утверждении Положения </w:t>
      </w:r>
      <w:bookmarkStart w:id="0" w:name="_Hlk77671647"/>
      <w:bookmarkStart w:id="1" w:name="_Hlk77847076"/>
      <w:r>
        <w:rPr>
          <w:b/>
          <w:bCs/>
          <w:color w:val="000000"/>
          <w:sz w:val="28"/>
          <w:szCs w:val="28"/>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1"/>
      <w:r>
        <w:rPr>
          <w:b/>
          <w:bCs/>
          <w:color w:val="000000"/>
          <w:sz w:val="28"/>
          <w:szCs w:val="28"/>
        </w:rPr>
        <w:br/>
        <w:t xml:space="preserve">в </w:t>
      </w:r>
      <w:bookmarkEnd w:id="0"/>
      <w:r>
        <w:rPr>
          <w:b/>
          <w:bCs/>
          <w:color w:val="000000"/>
          <w:sz w:val="28"/>
          <w:szCs w:val="28"/>
        </w:rPr>
        <w:t xml:space="preserve"> Комиссаровском сельском поселении.</w:t>
      </w:r>
      <w:bookmarkStart w:id="2" w:name="_Hlk77686366"/>
      <w:bookmarkEnd w:id="2"/>
    </w:p>
    <w:p>
      <w:pPr>
        <w:pStyle w:val="Normal"/>
        <w:rPr>
          <w:i/>
          <w:i/>
          <w:iCs/>
          <w:color w:val="000000"/>
        </w:rPr>
      </w:pPr>
      <w:r>
        <w:rPr>
          <w:i/>
          <w:iCs/>
          <w:color w:val="000000"/>
        </w:rPr>
      </w:r>
    </w:p>
    <w:p>
      <w:pPr>
        <w:pStyle w:val="Normal"/>
        <w:jc w:val="center"/>
        <w:rPr>
          <w:b/>
          <w:b/>
          <w:color w:val="000000"/>
        </w:rPr>
      </w:pPr>
      <w:r>
        <w:rPr>
          <w:b/>
          <w:color w:val="000000"/>
        </w:rPr>
      </w:r>
    </w:p>
    <w:p>
      <w:pPr>
        <w:pStyle w:val="Normal"/>
        <w:shd w:val="clear" w:color="auto" w:fill="FFFFFF"/>
        <w:spacing w:lineRule="auto" w:line="240"/>
        <w:ind w:firstLine="709"/>
        <w:jc w:val="both"/>
        <w:rPr/>
      </w:pPr>
      <w:r>
        <w:rPr>
          <w:color w:val="000000"/>
          <w:sz w:val="28"/>
          <w:szCs w:val="28"/>
        </w:rPr>
        <w:t xml:space="preserve">В соответствии со статьей </w:t>
      </w:r>
      <w:bookmarkStart w:id="3" w:name="_Hlk77673480"/>
      <w:r>
        <w:rPr>
          <w:color w:val="000000"/>
          <w:sz w:val="28"/>
          <w:szCs w:val="28"/>
        </w:rPr>
        <w:t xml:space="preserve">23.14 Федерального закона от 27.07.2010 </w:t>
        <w:br/>
        <w:t>№ 190-ФЗ «О теплоснабжении»,</w:t>
      </w:r>
      <w:bookmarkEnd w:id="3"/>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Комиссаровского</w:t>
      </w:r>
      <w:r>
        <w:rPr>
          <w:bCs/>
          <w:color w:val="000000"/>
          <w:sz w:val="28"/>
          <w:szCs w:val="28"/>
        </w:rPr>
        <w:t xml:space="preserve"> сельского поселения, Собрание Депутатов </w:t>
      </w:r>
      <w:r>
        <w:rPr>
          <w:sz w:val="28"/>
          <w:szCs w:val="28"/>
        </w:rPr>
        <w:t>Комиссаровского</w:t>
      </w:r>
      <w:r>
        <w:rPr>
          <w:bCs/>
          <w:color w:val="000000"/>
          <w:sz w:val="28"/>
          <w:szCs w:val="28"/>
        </w:rPr>
        <w:t xml:space="preserve"> сельского поселения </w:t>
      </w:r>
    </w:p>
    <w:p>
      <w:pPr>
        <w:pStyle w:val="Normal"/>
        <w:shd w:val="clear" w:color="auto" w:fill="FFFFFF"/>
        <w:spacing w:lineRule="auto" w:line="360"/>
        <w:ind w:firstLine="709"/>
        <w:jc w:val="both"/>
        <w:rPr>
          <w:bCs/>
          <w:color w:val="000000"/>
          <w:sz w:val="28"/>
          <w:szCs w:val="28"/>
        </w:rPr>
      </w:pPr>
      <w:r>
        <w:rPr>
          <w:bCs/>
          <w:color w:val="000000"/>
          <w:sz w:val="28"/>
          <w:szCs w:val="28"/>
        </w:rPr>
      </w:r>
    </w:p>
    <w:p>
      <w:pPr>
        <w:pStyle w:val="Normal"/>
        <w:spacing w:lineRule="auto" w:line="360"/>
        <w:rPr/>
      </w:pPr>
      <w:r>
        <w:rPr>
          <w:color w:val="000000"/>
          <w:sz w:val="28"/>
          <w:szCs w:val="28"/>
        </w:rPr>
        <w:t xml:space="preserve">                                                          </w:t>
      </w:r>
      <w:r>
        <w:rPr>
          <w:b/>
          <w:color w:val="000000"/>
          <w:sz w:val="28"/>
          <w:szCs w:val="28"/>
        </w:rPr>
        <w:t>РЕШИЛО</w:t>
      </w:r>
      <w:r>
        <w:rPr>
          <w:b/>
          <w:sz w:val="28"/>
          <w:szCs w:val="28"/>
        </w:rPr>
        <w:t>:</w:t>
      </w:r>
    </w:p>
    <w:p>
      <w:pPr>
        <w:pStyle w:val="Normal"/>
        <w:shd w:val="clear" w:color="auto" w:fill="FFFFFF"/>
        <w:ind w:firstLine="709"/>
        <w:jc w:val="both"/>
        <w:rPr/>
      </w:pPr>
      <w:r>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4" w:name="_Hlk77848725"/>
      <w:r>
        <w:rPr>
          <w:color w:val="000000"/>
          <w:sz w:val="28"/>
          <w:szCs w:val="28"/>
        </w:rPr>
        <w:t>по строительству, реконструкции и (или) модернизации объектов теплоснабжения</w:t>
      </w:r>
      <w:bookmarkEnd w:id="4"/>
      <w:r>
        <w:rPr>
          <w:color w:val="000000"/>
          <w:sz w:val="28"/>
          <w:szCs w:val="28"/>
        </w:rPr>
        <w:t xml:space="preserve"> в Комиссаровском сельском поселении</w:t>
      </w:r>
      <w:r>
        <w:rPr>
          <w:color w:val="000000"/>
        </w:rPr>
        <w:t>.</w:t>
      </w:r>
    </w:p>
    <w:p>
      <w:pPr>
        <w:pStyle w:val="Normal"/>
        <w:shd w:val="clear" w:color="auto" w:fill="FFFFFF"/>
        <w:ind w:firstLine="709"/>
        <w:jc w:val="both"/>
        <w:rPr/>
      </w:pPr>
      <w:r>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Комиссаровском сельском поселении.</w:t>
      </w:r>
    </w:p>
    <w:p>
      <w:pPr>
        <w:pStyle w:val="Normal"/>
        <w:shd w:val="clear" w:color="auto" w:fill="FFFFFF"/>
        <w:ind w:firstLine="709"/>
        <w:jc w:val="both"/>
        <w:rPr/>
      </w:pPr>
      <w:r>
        <w:rPr>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Комиссаровском сельском поселении </w:t>
      </w:r>
      <w:r>
        <w:rPr>
          <w:i/>
          <w:iCs/>
          <w:color w:val="000000"/>
        </w:rPr>
        <w:t xml:space="preserve"> </w:t>
      </w:r>
      <w:r>
        <w:rPr>
          <w:color w:val="000000"/>
          <w:sz w:val="28"/>
          <w:szCs w:val="28"/>
        </w:rPr>
        <w:t xml:space="preserve">вступают в силу с </w:t>
      </w:r>
      <w:r>
        <w:rPr>
          <w:color w:val="000000"/>
          <w:sz w:val="28"/>
          <w:szCs w:val="28"/>
        </w:rPr>
        <w:t>1</w:t>
      </w:r>
      <w:r>
        <w:rPr>
          <w:color w:val="000000"/>
          <w:sz w:val="28"/>
          <w:szCs w:val="28"/>
        </w:rPr>
        <w:t xml:space="preserve"> марта 2022 года. </w:t>
      </w:r>
    </w:p>
    <w:p>
      <w:pPr>
        <w:pStyle w:val="Normal"/>
        <w:shd w:val="clear" w:color="auto" w:fill="FFFFFF"/>
        <w:jc w:val="both"/>
        <w:rPr>
          <w:sz w:val="28"/>
          <w:szCs w:val="28"/>
        </w:rPr>
      </w:pPr>
      <w:r>
        <w:rPr>
          <w:sz w:val="28"/>
          <w:szCs w:val="28"/>
        </w:rPr>
      </w:r>
    </w:p>
    <w:p>
      <w:pPr>
        <w:pStyle w:val="Normal"/>
        <w:shd w:val="clear" w:color="auto" w:fill="FFFFFF"/>
        <w:jc w:val="both"/>
        <w:rPr>
          <w:sz w:val="28"/>
          <w:szCs w:val="28"/>
        </w:rPr>
      </w:pPr>
      <w:r>
        <w:rPr>
          <w:sz w:val="28"/>
          <w:szCs w:val="28"/>
        </w:rPr>
      </w:r>
    </w:p>
    <w:p>
      <w:pPr>
        <w:pStyle w:val="ConsPlusNormal"/>
        <w:ind w:hanging="0"/>
        <w:rPr/>
      </w:pPr>
      <w:r>
        <w:rPr>
          <w:rFonts w:ascii="Times New Roman" w:hAnsi="Times New Roman"/>
          <w:color w:val="000000"/>
          <w:sz w:val="28"/>
          <w:szCs w:val="28"/>
        </w:rPr>
        <w:t xml:space="preserve">Председатель Собрания депутатов - </w:t>
      </w:r>
    </w:p>
    <w:p>
      <w:pPr>
        <w:pStyle w:val="Normal"/>
        <w:rPr/>
      </w:pPr>
      <w:r>
        <w:rPr>
          <w:color w:val="000000"/>
          <w:sz w:val="28"/>
          <w:szCs w:val="28"/>
        </w:rPr>
        <w:t>Глава Комиссаровского сельского поселения                                            И.А. Сыч</w:t>
      </w:r>
    </w:p>
    <w:p>
      <w:pPr>
        <w:pStyle w:val="Normal"/>
        <w:spacing w:lineRule="exact" w:line="240"/>
        <w:ind w:left="5398" w:hanging="0"/>
        <w:jc w:val="center"/>
        <w:rPr>
          <w:b/>
          <w:b/>
          <w:color w:val="000000"/>
        </w:rPr>
      </w:pPr>
      <w:r>
        <w:rPr>
          <w:b/>
          <w:color w:val="000000"/>
        </w:rPr>
      </w:r>
    </w:p>
    <w:p>
      <w:pPr>
        <w:pStyle w:val="Normal"/>
        <w:tabs>
          <w:tab w:val="left" w:pos="200" w:leader="none"/>
        </w:tabs>
        <w:ind w:hanging="0"/>
        <w:jc w:val="center"/>
        <w:rPr/>
      </w:pPr>
      <w:r>
        <w:rPr>
          <w:sz w:val="28"/>
          <w:szCs w:val="28"/>
        </w:rPr>
        <w:t xml:space="preserve">                                </w:t>
      </w:r>
      <w:r>
        <w:rPr>
          <w:sz w:val="28"/>
          <w:szCs w:val="28"/>
        </w:rPr>
        <w:t>УТВЕРЖДЕНО:</w:t>
      </w:r>
    </w:p>
    <w:p>
      <w:pPr>
        <w:pStyle w:val="Normal"/>
        <w:ind w:hanging="0"/>
        <w:jc w:val="center"/>
        <w:rPr>
          <w:rFonts w:ascii="Times New Roman" w:hAnsi="Times New Roman"/>
          <w:sz w:val="28"/>
          <w:szCs w:val="28"/>
        </w:rPr>
      </w:pPr>
      <w:r>
        <w:rPr>
          <w:color w:val="000000"/>
          <w:sz w:val="28"/>
          <w:szCs w:val="28"/>
        </w:rPr>
        <w:t xml:space="preserve">                                                           </w:t>
      </w:r>
      <w:r>
        <w:rPr>
          <w:color w:val="000000"/>
          <w:sz w:val="28"/>
          <w:szCs w:val="28"/>
        </w:rPr>
        <w:t xml:space="preserve">решением </w:t>
      </w:r>
      <w:r>
        <w:rPr>
          <w:bCs/>
          <w:color w:val="000000"/>
          <w:sz w:val="28"/>
          <w:szCs w:val="28"/>
        </w:rPr>
        <w:t xml:space="preserve">Собрания  Депутатов </w:t>
      </w:r>
    </w:p>
    <w:p>
      <w:pPr>
        <w:pStyle w:val="Normal"/>
        <w:ind w:left="4536" w:hanging="0"/>
        <w:rPr>
          <w:rFonts w:ascii="Times New Roman" w:hAnsi="Times New Roman"/>
          <w:sz w:val="28"/>
          <w:szCs w:val="28"/>
        </w:rPr>
      </w:pPr>
      <w:r>
        <w:rPr>
          <w:sz w:val="28"/>
          <w:szCs w:val="28"/>
        </w:rPr>
        <w:t xml:space="preserve">       </w:t>
      </w:r>
      <w:r>
        <w:rPr>
          <w:sz w:val="28"/>
          <w:szCs w:val="28"/>
        </w:rPr>
        <w:t xml:space="preserve">Комиссаровского </w:t>
      </w:r>
      <w:r>
        <w:rPr>
          <w:bCs/>
          <w:color w:val="000000"/>
          <w:sz w:val="28"/>
          <w:szCs w:val="28"/>
        </w:rPr>
        <w:t xml:space="preserve">сельского поселения </w:t>
      </w:r>
    </w:p>
    <w:p>
      <w:pPr>
        <w:pStyle w:val="Normal"/>
        <w:ind w:firstLine="567"/>
        <w:rPr>
          <w:rFonts w:ascii="Times New Roman" w:hAnsi="Times New Roman"/>
          <w:sz w:val="28"/>
          <w:szCs w:val="28"/>
        </w:rPr>
      </w:pPr>
      <w:r>
        <w:rPr>
          <w:color w:val="000000"/>
          <w:sz w:val="28"/>
          <w:szCs w:val="28"/>
        </w:rPr>
        <w:t xml:space="preserve">                    </w:t>
      </w:r>
    </w:p>
    <w:p>
      <w:pPr>
        <w:pStyle w:val="Normal"/>
        <w:ind w:firstLine="567"/>
        <w:rPr>
          <w:color w:val="000000"/>
        </w:rPr>
      </w:pPr>
      <w:r>
        <w:rPr>
          <w:color w:val="000000"/>
        </w:rPr>
      </w:r>
    </w:p>
    <w:p>
      <w:pPr>
        <w:pStyle w:val="Normal"/>
        <w:ind w:firstLine="567"/>
        <w:rPr>
          <w:rFonts w:ascii="Times New Roman" w:hAnsi="Times New Roman"/>
          <w:sz w:val="28"/>
          <w:szCs w:val="28"/>
        </w:rPr>
      </w:pPr>
      <w:r>
        <w:rPr>
          <w:color w:val="000000"/>
          <w:sz w:val="28"/>
          <w:szCs w:val="28"/>
        </w:rPr>
        <w:t xml:space="preserve">                            </w:t>
      </w:r>
      <w:r>
        <w:rPr>
          <w:color w:val="000000"/>
          <w:sz w:val="28"/>
          <w:szCs w:val="28"/>
        </w:rPr>
        <w:t>«_____» _____________    №  __________</w:t>
      </w:r>
    </w:p>
    <w:p>
      <w:pPr>
        <w:pStyle w:val="Normal"/>
        <w:ind w:firstLine="567"/>
        <w:jc w:val="right"/>
        <w:rPr>
          <w:rFonts w:ascii="Times New Roman" w:hAnsi="Times New Roman"/>
          <w:color w:val="000000"/>
          <w:sz w:val="28"/>
          <w:szCs w:val="28"/>
        </w:rPr>
      </w:pPr>
      <w:r>
        <w:rPr>
          <w:color w:val="000000"/>
          <w:sz w:val="28"/>
          <w:szCs w:val="28"/>
        </w:rPr>
      </w:r>
    </w:p>
    <w:p>
      <w:pPr>
        <w:pStyle w:val="Normal"/>
        <w:ind w:firstLine="567"/>
        <w:jc w:val="right"/>
        <w:rPr>
          <w:rFonts w:ascii="Times New Roman" w:hAnsi="Times New Roman"/>
          <w:color w:val="000000"/>
          <w:sz w:val="28"/>
          <w:szCs w:val="28"/>
        </w:rPr>
      </w:pPr>
      <w:r>
        <w:rPr>
          <w:color w:val="000000"/>
          <w:sz w:val="28"/>
          <w:szCs w:val="28"/>
        </w:rPr>
      </w:r>
    </w:p>
    <w:p>
      <w:pPr>
        <w:pStyle w:val="Normal"/>
        <w:ind w:firstLine="567"/>
        <w:jc w:val="right"/>
        <w:rPr>
          <w:rFonts w:ascii="Times New Roman" w:hAnsi="Times New Roman"/>
          <w:color w:val="000000"/>
          <w:sz w:val="28"/>
          <w:szCs w:val="28"/>
        </w:rPr>
      </w:pPr>
      <w:r>
        <w:rPr>
          <w:color w:val="000000"/>
          <w:sz w:val="28"/>
          <w:szCs w:val="28"/>
        </w:rPr>
      </w:r>
    </w:p>
    <w:p>
      <w:pPr>
        <w:pStyle w:val="Normal"/>
        <w:jc w:val="center"/>
        <w:rPr>
          <w:bCs/>
          <w:color w:val="000000"/>
          <w:sz w:val="28"/>
          <w:szCs w:val="28"/>
        </w:rPr>
      </w:pPr>
      <w:r>
        <w:rPr>
          <w:bCs/>
          <w:color w:val="000000"/>
          <w:sz w:val="28"/>
          <w:szCs w:val="28"/>
        </w:rPr>
        <w:t xml:space="preserve">Положение о муниципальном контроле </w:t>
      </w:r>
      <w:bookmarkStart w:id="5" w:name="_Hlk79656449"/>
      <w:r>
        <w:rPr>
          <w:bCs/>
          <w:color w:val="000000"/>
          <w:sz w:val="28"/>
          <w:szCs w:val="28"/>
        </w:rPr>
        <w:t xml:space="preserve">за исполнением единой теплоснабжающей организацией обязательств по строительству, </w:t>
      </w:r>
    </w:p>
    <w:p>
      <w:pPr>
        <w:pStyle w:val="Normal"/>
        <w:jc w:val="center"/>
        <w:rPr>
          <w:rFonts w:ascii="Times New Roman" w:hAnsi="Times New Roman"/>
          <w:sz w:val="28"/>
          <w:szCs w:val="28"/>
        </w:rPr>
      </w:pPr>
      <w:r>
        <w:rPr>
          <w:bCs/>
          <w:color w:val="000000"/>
          <w:sz w:val="28"/>
          <w:szCs w:val="28"/>
        </w:rPr>
        <w:t>реконструкции и (или) модернизации объектов теплоснабжения</w:t>
        <w:br/>
        <w:t>в</w:t>
      </w:r>
      <w:bookmarkEnd w:id="5"/>
      <w:r>
        <w:rPr>
          <w:bCs/>
          <w:color w:val="000000"/>
          <w:sz w:val="28"/>
          <w:szCs w:val="28"/>
        </w:rPr>
        <w:t xml:space="preserve"> </w:t>
      </w:r>
      <w:r>
        <w:rPr>
          <w:color w:val="000000"/>
          <w:sz w:val="28"/>
          <w:szCs w:val="28"/>
        </w:rPr>
        <w:t>Комиссаровском сельском поселении</w:t>
      </w:r>
    </w:p>
    <w:p>
      <w:pPr>
        <w:pStyle w:val="Normal"/>
        <w:spacing w:lineRule="auto" w:line="360"/>
        <w:jc w:val="center"/>
        <w:rPr>
          <w:rFonts w:ascii="Times New Roman" w:hAnsi="Times New Roman"/>
          <w:sz w:val="28"/>
          <w:szCs w:val="28"/>
        </w:rPr>
      </w:pPr>
      <w:r>
        <w:rPr>
          <w:sz w:val="28"/>
          <w:szCs w:val="28"/>
        </w:rPr>
      </w:r>
    </w:p>
    <w:p>
      <w:pPr>
        <w:pStyle w:val="ConsPlusNormal"/>
        <w:spacing w:lineRule="auto" w:line="360"/>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1. Общие положения</w:t>
      </w:r>
    </w:p>
    <w:p>
      <w:pPr>
        <w:pStyle w:val="ConsPlusNormal"/>
        <w:spacing w:lineRule="auto" w:line="360"/>
        <w:ind w:firstLine="709"/>
        <w:jc w:val="both"/>
        <w:rPr>
          <w:rFonts w:ascii="Times New Roman" w:hAnsi="Times New Roman"/>
          <w:sz w:val="28"/>
          <w:szCs w:val="28"/>
        </w:rPr>
      </w:pPr>
      <w:r>
        <w:rPr>
          <w:rFonts w:cs="Times New Roman" w:ascii="Times New Roman" w:hAnsi="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Pr>
          <w:rFonts w:cs="Times New Roman" w:ascii="Times New Roman" w:hAnsi="Times New Roman"/>
          <w:color w:val="000000"/>
          <w:sz w:val="28"/>
          <w:szCs w:val="28"/>
        </w:rPr>
        <w:t xml:space="preserve">в </w:t>
      </w:r>
      <w:bookmarkEnd w:id="6"/>
      <w:r>
        <w:rPr>
          <w:rFonts w:cs="Times New Roman" w:ascii="Times New Roman" w:hAnsi="Times New Roman"/>
          <w:color w:val="000000"/>
          <w:sz w:val="28"/>
          <w:szCs w:val="28"/>
        </w:rPr>
        <w:t>Комиссаровском сельском поселении (далее – муниципальный контроль</w:t>
      </w:r>
      <w:r>
        <w:rPr>
          <w:rFonts w:ascii="Times New Roman" w:hAnsi="Times New Roman"/>
          <w:sz w:val="28"/>
          <w:szCs w:val="28"/>
        </w:rPr>
        <w:t xml:space="preserve"> </w:t>
      </w:r>
      <w:r>
        <w:rPr>
          <w:rFonts w:cs="Times New Roman" w:ascii="Times New Roman" w:hAnsi="Times New Roman"/>
          <w:color w:val="000000"/>
          <w:sz w:val="28"/>
          <w:szCs w:val="28"/>
        </w:rPr>
        <w:t>за исполнением единой теплоснабжающей организацией обязательств).</w:t>
      </w:r>
    </w:p>
    <w:p>
      <w:pPr>
        <w:pStyle w:val="ConsPlusNormal"/>
        <w:spacing w:lineRule="auto" w:line="360"/>
        <w:ind w:firstLine="709"/>
        <w:jc w:val="both"/>
        <w:rPr>
          <w:rFonts w:ascii="Times New Roman" w:hAnsi="Times New Roman"/>
          <w:sz w:val="28"/>
          <w:szCs w:val="28"/>
        </w:rPr>
      </w:pPr>
      <w:r>
        <w:rPr>
          <w:rFonts w:cs="Times New Roman" w:ascii="Times New Roman" w:hAnsi="Times New Roman"/>
          <w:color w:val="000000"/>
          <w:sz w:val="28"/>
          <w:szCs w:val="28"/>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Комиссаровском сельском поселении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Pr>
          <w:rFonts w:ascii="Times New Roman" w:hAnsi="Times New Roman"/>
          <w:sz w:val="28"/>
          <w:szCs w:val="28"/>
        </w:rPr>
        <w:t xml:space="preserve"> </w:t>
      </w:r>
      <w:r>
        <w:rPr>
          <w:rFonts w:cs="Times New Roman" w:ascii="Times New Roman" w:hAnsi="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pPr>
        <w:pStyle w:val="Normal"/>
        <w:spacing w:lineRule="auto" w:line="360" w:before="0" w:after="0"/>
        <w:ind w:firstLine="709"/>
        <w:contextualSpacing/>
        <w:jc w:val="both"/>
        <w:rPr>
          <w:rFonts w:ascii="Times New Roman" w:hAnsi="Times New Roman"/>
          <w:sz w:val="28"/>
          <w:szCs w:val="28"/>
        </w:rPr>
      </w:pPr>
      <w:r>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 Комиссаровского сельского поселения  (далее – администрация).</w:t>
      </w:r>
    </w:p>
    <w:p>
      <w:pPr>
        <w:pStyle w:val="Normal"/>
        <w:spacing w:lineRule="auto" w:line="360" w:before="0" w:after="0"/>
        <w:ind w:firstLine="709"/>
        <w:contextualSpacing/>
        <w:jc w:val="both"/>
        <w:rPr>
          <w:rFonts w:ascii="Times New Roman" w:hAnsi="Times New Roman"/>
          <w:sz w:val="28"/>
          <w:szCs w:val="28"/>
        </w:rPr>
      </w:pPr>
      <w:r>
        <w:rPr>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Глава Администрации Комиссаровского сельского поселения, специалист по благоустройству  (далее также – должностные лица, уполномоченные осуществлять муниципальный контроль </w:t>
      </w:r>
      <w:bookmarkStart w:id="7" w:name="_Hlk78275689"/>
      <w:r>
        <w:rPr>
          <w:color w:val="000000"/>
          <w:sz w:val="28"/>
          <w:szCs w:val="28"/>
        </w:rPr>
        <w:t>за исполнением единой теплоснабжающей организацией обязательств</w:t>
      </w:r>
      <w:bookmarkEnd w:id="7"/>
      <w:r>
        <w:rPr>
          <w:color w:val="000000"/>
          <w:sz w:val="28"/>
          <w:szCs w:val="28"/>
        </w:rPr>
        <w:t>)</w:t>
      </w:r>
      <w:r>
        <w:rPr>
          <w:i/>
          <w:iCs/>
          <w:color w:val="000000"/>
          <w:sz w:val="28"/>
          <w:szCs w:val="28"/>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Pr>
          <w:sz w:val="28"/>
          <w:szCs w:val="28"/>
        </w:rPr>
        <w:t xml:space="preserve"> </w:t>
      </w:r>
      <w:r>
        <w:rPr>
          <w:color w:val="000000"/>
          <w:sz w:val="28"/>
          <w:szCs w:val="28"/>
        </w:rPr>
        <w:t>за исполнением единой теплоснабжающей организацией обязательств.</w:t>
      </w:r>
    </w:p>
    <w:p>
      <w:pPr>
        <w:pStyle w:val="Normal"/>
        <w:spacing w:lineRule="auto" w:line="360" w:before="0" w:after="0"/>
        <w:ind w:firstLine="709"/>
        <w:contextualSpacing/>
        <w:jc w:val="both"/>
        <w:rPr>
          <w:sz w:val="28"/>
          <w:szCs w:val="28"/>
        </w:rPr>
      </w:pPr>
      <w:r>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Pr>
          <w:rStyle w:val="Style11"/>
          <w:rFonts w:cs="Times New Roman" w:ascii="Times New Roman" w:hAnsi="Times New Roman"/>
          <w:color w:val="000000"/>
          <w:sz w:val="28"/>
          <w:szCs w:val="28"/>
          <w:u w:val="none"/>
        </w:rPr>
        <w:t>закона</w:t>
      </w:r>
      <w:r>
        <w:rPr>
          <w:rFonts w:cs="Times New Roman"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Pr>
          <w:rStyle w:val="Style11"/>
          <w:rFonts w:cs="Times New Roman" w:ascii="Times New Roman" w:hAnsi="Times New Roman"/>
          <w:color w:val="000000"/>
          <w:sz w:val="28"/>
          <w:szCs w:val="28"/>
          <w:u w:val="none"/>
        </w:rPr>
        <w:t>закона</w:t>
      </w:r>
      <w:r>
        <w:rPr>
          <w:rFonts w:cs="Times New Roman"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1.6. Объектами </w:t>
      </w:r>
      <w:bookmarkStart w:id="8" w:name="_Hlk77676821"/>
      <w:r>
        <w:rPr>
          <w:rFonts w:cs="Times New Roman" w:ascii="Times New Roman" w:hAnsi="Times New Roman"/>
          <w:color w:val="000000"/>
          <w:sz w:val="28"/>
          <w:szCs w:val="28"/>
        </w:rPr>
        <w:t xml:space="preserve">муниципального контроля за исполнением единой теплоснабжающей организацией обязательств </w:t>
      </w:r>
      <w:bookmarkEnd w:id="8"/>
      <w:r>
        <w:rPr>
          <w:rFonts w:cs="Times New Roman" w:ascii="Times New Roman" w:hAnsi="Times New Roman"/>
          <w:color w:val="000000"/>
          <w:sz w:val="28"/>
          <w:szCs w:val="28"/>
        </w:rPr>
        <w:t>являются: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а) деятельность, действия (бездействие) </w:t>
      </w:r>
      <w:bookmarkStart w:id="9" w:name="_Hlk77851319"/>
      <w:r>
        <w:rPr>
          <w:rFonts w:cs="Times New Roman" w:ascii="Times New Roman" w:hAnsi="Times New Roman"/>
          <w:color w:val="000000"/>
          <w:sz w:val="28"/>
          <w:szCs w:val="28"/>
        </w:rPr>
        <w:t>единой теплоснабжающей организации</w:t>
      </w:r>
      <w:bookmarkEnd w:id="9"/>
      <w:r>
        <w:rPr>
          <w:rFonts w:cs="Times New Roman" w:ascii="Times New Roman" w:hAnsi="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765"/>
      <w:bookmarkStart w:id="11" w:name="_Hlk77763353"/>
      <w:r>
        <w:rPr>
          <w:rFonts w:cs="Times New Roman" w:ascii="Times New Roman" w:hAnsi="Times New Roman"/>
          <w:color w:val="000000"/>
          <w:sz w:val="28"/>
          <w:szCs w:val="28"/>
        </w:rPr>
        <w:t xml:space="preserve">указанные в </w:t>
      </w:r>
      <w:bookmarkEnd w:id="11"/>
      <w:r>
        <w:rPr>
          <w:rFonts w:cs="Times New Roman" w:ascii="Times New Roman" w:hAnsi="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0"/>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Pr>
          <w:rFonts w:cs="Times New Roman" w:ascii="Times New Roman" w:hAnsi="Times New Roman"/>
          <w:color w:val="000000"/>
          <w:sz w:val="28"/>
          <w:szCs w:val="28"/>
        </w:rPr>
        <w:t>указанные в части 3 статьи 23.7 Федерального закона от 27.07.2010 № 190-ФЗ «О теплоснабжении»</w:t>
      </w:r>
      <w:bookmarkEnd w:id="12"/>
      <w:r>
        <w:rPr>
          <w:rFonts w:cs="Times New Roman" w:ascii="Times New Roman" w:hAnsi="Times New Roman"/>
          <w:color w:val="000000"/>
          <w:sz w:val="28"/>
          <w:szCs w:val="28"/>
        </w:rPr>
        <w:t>;</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Pr>
          <w:rFonts w:ascii="Times New Roman" w:hAnsi="Times New Roman"/>
          <w:sz w:val="28"/>
          <w:szCs w:val="28"/>
        </w:rPr>
        <w:t xml:space="preserve"> </w:t>
      </w:r>
      <w:r>
        <w:rPr>
          <w:rFonts w:cs="Times New Roman" w:ascii="Times New Roman" w:hAnsi="Times New Roman"/>
          <w:color w:val="000000"/>
          <w:sz w:val="28"/>
          <w:szCs w:val="28"/>
        </w:rPr>
        <w:t>указанные в части 3 статьи 23.7 Федерального закона от 27.07.2010 № 190-ФЗ «О теплоснабжении».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pPr>
        <w:pStyle w:val="ConsPlusNormal"/>
        <w:spacing w:lineRule="auto" w:line="360"/>
        <w:ind w:firstLine="709"/>
        <w:jc w:val="both"/>
        <w:rPr/>
      </w:pPr>
      <w:r>
        <w:rPr>
          <w:rFonts w:cs="Times New Roman" w:ascii="Times New Roman" w:hAnsi="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pPr>
        <w:pStyle w:val="ConsPlusNormal"/>
        <w:ind w:hanging="0"/>
        <w:jc w:val="center"/>
        <w:rPr>
          <w:rFonts w:ascii="Times New Roman" w:hAnsi="Times New Roman"/>
          <w:sz w:val="28"/>
          <w:szCs w:val="28"/>
        </w:rPr>
      </w:pPr>
      <w:r>
        <w:rPr>
          <w:rFonts w:cs="Times New Roman" w:ascii="Times New Roman" w:hAnsi="Times New Roman"/>
          <w:b/>
          <w:bCs/>
          <w:color w:val="000000"/>
          <w:sz w:val="28"/>
          <w:szCs w:val="28"/>
        </w:rPr>
        <w:t>2. Профилактика рисков причинения вреда (ущерба) охраняемым законом ценностям</w:t>
      </w:r>
    </w:p>
    <w:p>
      <w:pPr>
        <w:pStyle w:val="ConsPlusNormal"/>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ConsPlusNormal"/>
        <w:spacing w:lineRule="auto" w:line="360"/>
        <w:ind w:firstLine="709"/>
        <w:jc w:val="both"/>
        <w:rPr>
          <w:rFonts w:ascii="Times New Roman" w:hAnsi="Times New Roman"/>
          <w:sz w:val="28"/>
          <w:szCs w:val="28"/>
        </w:rPr>
      </w:pPr>
      <w:r>
        <w:rPr>
          <w:rFonts w:cs="Times New Roman" w:ascii="Times New Roman" w:hAnsi="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Администрации Комиссаровского сельского поселения для принятия решения о проведении контрольных мероприятий.</w:t>
      </w:r>
    </w:p>
    <w:p>
      <w:pPr>
        <w:pStyle w:val="ConsPlusNormal"/>
        <w:spacing w:lineRule="auto" w:line="360"/>
        <w:ind w:firstLine="709"/>
        <w:jc w:val="both"/>
        <w:rPr>
          <w:rFonts w:ascii="Times New Roman" w:hAnsi="Times New Roman"/>
          <w:sz w:val="28"/>
          <w:szCs w:val="28"/>
        </w:rPr>
      </w:pPr>
      <w:r>
        <w:rPr>
          <w:rFonts w:cs="Times New Roman" w:ascii="Times New Roman" w:hAnsi="Times New Roman"/>
          <w:color w:val="000000"/>
          <w:sz w:val="28"/>
          <w:szCs w:val="28"/>
        </w:rPr>
        <w:t>2.5. При осуществлении администрацией  Комиссаровского сельского поселения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информирование;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консультирование;</w:t>
      </w:r>
    </w:p>
    <w:p>
      <w:pPr>
        <w:pStyle w:val="Normal"/>
        <w:spacing w:lineRule="auto" w:line="360"/>
        <w:ind w:firstLine="709"/>
        <w:jc w:val="both"/>
        <w:rPr/>
      </w:pPr>
      <w:r>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sz w:val="28"/>
          <w:szCs w:val="28"/>
        </w:rPr>
        <w:t xml:space="preserve"> </w:t>
      </w:r>
      <w:r>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fill="FFFFFF" w:val="clear"/>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fill="FFFFFF" w:val="clear"/>
        </w:rPr>
        <w:t>)</w:t>
      </w:r>
      <w:r>
        <w:rPr>
          <w:color w:val="000000"/>
          <w:sz w:val="28"/>
          <w:szCs w:val="28"/>
        </w:rPr>
        <w:t>, в средствах массовой информации,</w:t>
      </w:r>
      <w:r>
        <w:rPr>
          <w:color w:val="000000"/>
          <w:sz w:val="28"/>
          <w:szCs w:val="28"/>
          <w:shd w:fill="FFFFFF" w:val="clear"/>
        </w:rPr>
        <w:t xml:space="preserve"> через личные кабинеты контролируемого лица в государственных информационных системах (при их наличии) и в иных формах.</w:t>
      </w:r>
    </w:p>
    <w:p>
      <w:pPr>
        <w:pStyle w:val="ConsPlusNormal"/>
        <w:spacing w:lineRule="auto" w:line="360"/>
        <w:ind w:firstLine="709"/>
        <w:jc w:val="both"/>
        <w:rPr/>
      </w:pPr>
      <w:r>
        <w:rPr>
          <w:rFonts w:cs="Times New Roman" w:ascii="Times New Roman" w:hAnsi="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
        <w:r>
          <w:rPr>
            <w:rStyle w:val="Style11"/>
            <w:rFonts w:cs="Times New Roman" w:ascii="Times New Roman" w:hAnsi="Times New Roman"/>
            <w:color w:val="000000"/>
            <w:sz w:val="28"/>
            <w:szCs w:val="28"/>
            <w:u w:val="none"/>
          </w:rPr>
          <w:t>частью 3 статьи 46</w:t>
        </w:r>
      </w:hyperlink>
      <w:r>
        <w:rPr>
          <w:rFonts w:cs="Times New Roman" w:ascii="Times New Roman" w:hAnsi="Times New Roman"/>
          <w:color w:val="000000"/>
          <w:sz w:val="28"/>
          <w:szCs w:val="28"/>
          <w:u w:val="none"/>
        </w:rPr>
        <w:t xml:space="preserve"> </w:t>
      </w:r>
      <w:r>
        <w:rPr>
          <w:rFonts w:cs="Times New Roman" w:ascii="Times New Roman" w:hAnsi="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2.7.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на личном приеме либо в ходе проведения профилактических мероприятий, контрольных мероприятий и не должно превышать 15 минут.</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Личный прием граждан проводится главой Администрации Ковалевского сельского поселения</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Pr>
          <w:rFonts w:ascii="Times New Roman" w:hAnsi="Times New Roman"/>
          <w:sz w:val="28"/>
          <w:szCs w:val="28"/>
        </w:rPr>
        <w:t xml:space="preserve"> </w:t>
      </w:r>
      <w:r>
        <w:rPr>
          <w:rFonts w:cs="Times New Roman" w:ascii="Times New Roman" w:hAnsi="Times New Roman"/>
          <w:color w:val="000000"/>
          <w:sz w:val="28"/>
          <w:szCs w:val="28"/>
        </w:rPr>
        <w:t>в специальном разделе, посвященном контрольной деятельности.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Консультирование осуществляется в устной или письменной форме по следующим вопросам: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порядок осуществления контрольных мероприятий, установленных настоящим Положением;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за время консультирования предоставить в устной форме ответ на поставленные вопросы невозможно;</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ответ на поставленные вопросы требует дополнительного запроса сведений.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pPr>
        <w:pStyle w:val="ConsPlusNormal"/>
        <w:spacing w:lineRule="auto" w:line="360"/>
        <w:ind w:firstLine="709"/>
        <w:jc w:val="both"/>
        <w:rPr>
          <w:rFonts w:ascii="Times New Roman" w:hAnsi="Times New Roman"/>
          <w:sz w:val="28"/>
          <w:szCs w:val="28"/>
        </w:rPr>
      </w:pPr>
      <w:r>
        <w:rPr>
          <w:rFonts w:cs="Times New Roman" w:ascii="Times New Roman" w:hAnsi="Times New Roman"/>
          <w:color w:val="000000"/>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Комиссаровского сельского поселения</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pacing w:lineRule="auto" w:line="360"/>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3. Осуществление контрольных мероприятий и контрольных действий</w:t>
      </w:r>
    </w:p>
    <w:p>
      <w:pPr>
        <w:pStyle w:val="ConsPlusNormal"/>
        <w:spacing w:lineRule="auto" w:line="360"/>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документарная проверка (посредством получения письменных объяснений, истребования документов, экспертизы);</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Normal"/>
        <w:spacing w:lineRule="auto" w:line="360"/>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Pr>
          <w:color w:val="000000"/>
          <w:sz w:val="28"/>
          <w:szCs w:val="28"/>
          <w:shd w:fill="FFFFFF" w:val="clear"/>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pPr>
        <w:pStyle w:val="ConsPlus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Внеплановые контрольные мероприятия могут проводиться только после согласования с органами прокуратуры.</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pPr>
        <w:pStyle w:val="ConsPlusNormal"/>
        <w:spacing w:lineRule="auto" w:line="360"/>
        <w:ind w:firstLine="709"/>
        <w:jc w:val="both"/>
        <w:rPr/>
      </w:pPr>
      <w:r>
        <w:rPr>
          <w:rFonts w:cs="Times New Roman" w:ascii="Times New Roman" w:hAnsi="Times New Roman"/>
          <w:color w:val="000000"/>
          <w:sz w:val="28"/>
          <w:szCs w:val="28"/>
        </w:rPr>
        <w:t>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Администрации Комиссаровского сельского поселения</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содержащегося в планах работы администрации,</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shd w:fill="FFFFFF" w:val="clear"/>
        </w:rPr>
        <w:t>в том числе в случаях, установленных</w:t>
      </w:r>
      <w:r>
        <w:rPr>
          <w:rFonts w:cs="Times New Roman" w:ascii="Times New Roman" w:hAnsi="Times New Roman"/>
          <w:color w:val="000000"/>
          <w:sz w:val="28"/>
          <w:szCs w:val="28"/>
        </w:rPr>
        <w:t xml:space="preserve"> Федеральным </w:t>
      </w:r>
      <w:hyperlink r:id="rId3">
        <w:r>
          <w:rPr>
            <w:rStyle w:val="Style11"/>
            <w:rFonts w:cs="Times New Roman" w:ascii="Times New Roman" w:hAnsi="Times New Roman"/>
            <w:color w:val="000000"/>
            <w:sz w:val="28"/>
            <w:szCs w:val="28"/>
            <w:u w:val="none"/>
          </w:rPr>
          <w:t>законом</w:t>
        </w:r>
      </w:hyperlink>
      <w:r>
        <w:rPr>
          <w:rFonts w:cs="Times New Roman"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w:t>
      </w:r>
    </w:p>
    <w:p>
      <w:pPr>
        <w:pStyle w:val="ConsPlusNormal"/>
        <w:spacing w:lineRule="auto" w:line="360"/>
        <w:ind w:firstLine="709"/>
        <w:jc w:val="both"/>
        <w:rPr/>
      </w:pPr>
      <w:r>
        <w:rPr>
          <w:rFonts w:cs="Times New Roman" w:ascii="Times New Roman" w:hAnsi="Times New Roman"/>
          <w:color w:val="000000"/>
          <w:sz w:val="28"/>
          <w:szCs w:val="28"/>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4">
        <w:r>
          <w:rPr>
            <w:rStyle w:val="Style11"/>
            <w:rFonts w:cs="Times New Roman" w:ascii="Times New Roman" w:hAnsi="Times New Roman"/>
            <w:color w:val="000000"/>
            <w:sz w:val="28"/>
            <w:szCs w:val="28"/>
            <w:u w:val="none"/>
          </w:rPr>
          <w:t>законом</w:t>
        </w:r>
      </w:hyperlink>
      <w:r>
        <w:rPr>
          <w:rFonts w:cs="Times New Roman"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w:t>
      </w:r>
    </w:p>
    <w:p>
      <w:pPr>
        <w:pStyle w:val="Normal"/>
        <w:spacing w:lineRule="auto" w:line="360"/>
        <w:ind w:firstLine="709"/>
        <w:jc w:val="both"/>
        <w:rPr/>
      </w:pPr>
      <w:r>
        <w:rPr>
          <w:color w:val="000000"/>
          <w:sz w:val="28"/>
          <w:szCs w:val="28"/>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fill="FFFFFF" w:val="clear"/>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fill="FFFFFF" w:val="clear"/>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5">
        <w:r>
          <w:rPr>
            <w:rStyle w:val="Style11"/>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S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3.10. Срок проведения выездной проверки не может превышать 10 рабочих дней. </w:t>
      </w:r>
    </w:p>
    <w:p>
      <w:pPr>
        <w:pStyle w:val="S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S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ConsPlusNormal"/>
        <w:spacing w:lineRule="auto" w:line="360"/>
        <w:ind w:firstLine="709"/>
        <w:jc w:val="both"/>
        <w:rPr/>
      </w:pPr>
      <w:r>
        <w:rPr>
          <w:rFonts w:cs="Times New Roman" w:ascii="Times New Roman" w:hAnsi="Times New Roman"/>
          <w:color w:val="000000"/>
          <w:sz w:val="28"/>
          <w:szCs w:val="28"/>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6">
        <w:r>
          <w:rPr>
            <w:rStyle w:val="Style11"/>
            <w:rFonts w:cs="Times New Roman" w:ascii="Times New Roman" w:hAnsi="Times New Roman"/>
            <w:color w:val="000000"/>
            <w:sz w:val="28"/>
            <w:szCs w:val="28"/>
            <w:u w:val="none"/>
          </w:rPr>
          <w:t>частью 2 статьи 90</w:t>
        </w:r>
      </w:hyperlink>
      <w:r>
        <w:rPr>
          <w:rFonts w:cs="Times New Roman"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rmal"/>
        <w:spacing w:lineRule="auto" w:line="360"/>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fill="FFFFFF" w:val="clear"/>
        </w:rPr>
        <w:t xml:space="preserve"> если иной порядок оформления акта не установлен Правительством Российской Федерации</w:t>
      </w:r>
      <w:r>
        <w:rPr>
          <w:color w:val="000000"/>
          <w:sz w:val="28"/>
          <w:szCs w:val="28"/>
        </w:rPr>
        <w:t>.</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3.14. Информация о контрольных мероприятиях размещается в Едином реестре контрольных (надзорных) мероприятий.</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cs="Times New Roman" w:ascii="Times New Roman" w:hAnsi="Times New Roman"/>
          <w:color w:val="000000"/>
          <w:sz w:val="28"/>
          <w:szCs w:val="28"/>
          <w:shd w:fill="FFFFFF" w:val="clear"/>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cs="Times New Roman" w:ascii="Times New Roman" w:hAnsi="Times New Roman"/>
          <w:color w:val="000000"/>
          <w:sz w:val="28"/>
          <w:szCs w:val="28"/>
        </w:rPr>
        <w:t>Единый портал</w:t>
      </w:r>
      <w:r>
        <w:rPr>
          <w:rFonts w:cs="Times New Roman" w:ascii="Times New Roman" w:hAnsi="Times New Roman"/>
          <w:color w:val="000000"/>
          <w:sz w:val="28"/>
          <w:szCs w:val="28"/>
          <w:shd w:fill="FFFFFF" w:val="clear"/>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cs="Times New Roman" w:ascii="Times New Roman" w:hAnsi="Times New Roman"/>
          <w:color w:val="000000"/>
          <w:sz w:val="28"/>
          <w:szCs w:val="28"/>
          <w:shd w:fill="FFFFFF" w:val="clear"/>
        </w:rPr>
        <w:t xml:space="preserve">Федерального закона </w:t>
      </w:r>
      <w:r>
        <w:rPr>
          <w:rFonts w:cs="Times New Roman" w:ascii="Times New Roman" w:hAnsi="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pPr>
        <w:pStyle w:val="ConsPlusNormal"/>
        <w:spacing w:lineRule="auto" w:line="360"/>
        <w:ind w:firstLine="709"/>
        <w:jc w:val="both"/>
        <w:rPr>
          <w:rFonts w:ascii="Times New Roman" w:hAnsi="Times New Roman" w:cs="Times New Roman"/>
        </w:rPr>
      </w:pPr>
      <w:bookmarkStart w:id="13" w:name="Par318"/>
      <w:bookmarkEnd w:id="13"/>
      <w:r>
        <w:rPr>
          <w:rFonts w:cs="Times New Roman" w:ascii="Times New Roman" w:hAnsi="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spacing w:lineRule="auto" w:line="360"/>
        <w:ind w:firstLine="709"/>
        <w:jc w:val="both"/>
        <w:rPr>
          <w:color w:val="000000"/>
          <w:sz w:val="28"/>
          <w:szCs w:val="28"/>
        </w:rPr>
      </w:pPr>
      <w:r>
        <w:rPr>
          <w:color w:val="000000"/>
          <w:sz w:val="28"/>
          <w:szCs w:val="28"/>
        </w:rPr>
        <w:t xml:space="preserve">4) </w:t>
      </w:r>
      <w:r>
        <w:rPr>
          <w:color w:val="000000"/>
          <w:sz w:val="28"/>
          <w:szCs w:val="28"/>
          <w:shd w:fill="FFFFFF" w:val="clear"/>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3.19.</w:t>
      </w:r>
      <w:r>
        <w:rPr>
          <w:rFonts w:ascii="Times New Roman" w:hAnsi="Times New Roman"/>
          <w:sz w:val="28"/>
          <w:szCs w:val="28"/>
        </w:rPr>
        <w:t xml:space="preserve"> </w:t>
      </w:r>
      <w:r>
        <w:rPr>
          <w:rFonts w:cs="Times New Roman" w:ascii="Times New Roman" w:hAnsi="Times New Roman"/>
          <w:color w:val="000000"/>
          <w:sz w:val="28"/>
          <w:szCs w:val="28"/>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органами местного самоуправления, правоохранительными органами, организациями и гражданами.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r>
        <w:rPr>
          <w:rStyle w:val="Style23"/>
          <w:rStyle w:val="Style23"/>
          <w:rFonts w:cs="Times New Roman" w:ascii="Times New Roman" w:hAnsi="Times New Roman"/>
          <w:b/>
          <w:bCs/>
          <w:color w:val="000000"/>
          <w:sz w:val="28"/>
          <w:szCs w:val="28"/>
        </w:rPr>
        <w:footnoteReference w:id="2"/>
      </w:r>
    </w:p>
    <w:p>
      <w:pPr>
        <w:pStyle w:val="ConsPlusNormal"/>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 xml:space="preserve">4.1. Решения администрации, действия (бездействие) должностных лиц, уполномоченных осуществлять </w:t>
      </w:r>
      <w:bookmarkStart w:id="14" w:name="_Hlk79671222"/>
      <w:r>
        <w:rPr>
          <w:rFonts w:cs="Times New Roman" w:ascii="Times New Roman" w:hAnsi="Times New Roman"/>
          <w:color w:val="000000"/>
          <w:sz w:val="28"/>
          <w:szCs w:val="28"/>
        </w:rPr>
        <w:t>муниципальный контроль за исполнением единой теплоснабжающей организацией обязательств</w:t>
      </w:r>
      <w:bookmarkEnd w:id="14"/>
      <w:r>
        <w:rPr>
          <w:rFonts w:cs="Times New Roman" w:ascii="Times New Roman" w:hAnsi="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решений о проведении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актов контрольных мероприятий, предписаний об устранении выявленных нарушений;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cs="Times New Roman" w:ascii="Times New Roman" w:hAnsi="Times New Roman"/>
          <w:color w:val="000000"/>
          <w:sz w:val="28"/>
          <w:szCs w:val="28"/>
          <w:shd w:fill="FFFFFF" w:val="clear"/>
        </w:rPr>
        <w:t xml:space="preserve"> и (или) регионального портала государственных и муниципальных услуг</w:t>
      </w:r>
      <w:r>
        <w:rPr>
          <w:rFonts w:cs="Times New Roman" w:ascii="Times New Roman" w:hAnsi="Times New Roman"/>
          <w:color w:val="000000"/>
          <w:sz w:val="28"/>
          <w:szCs w:val="28"/>
        </w:rPr>
        <w:t>.</w:t>
      </w:r>
    </w:p>
    <w:p>
      <w:pPr>
        <w:pStyle w:val="S1"/>
        <w:spacing w:lineRule="auto" w:line="360"/>
        <w:rPr>
          <w:rFonts w:ascii="Times New Roman" w:hAnsi="Times New Roman"/>
          <w:sz w:val="28"/>
          <w:szCs w:val="28"/>
        </w:rPr>
      </w:pPr>
      <w:r>
        <w:rPr>
          <w:rFonts w:cs="Times New Roman" w:ascii="Times New Roman" w:hAnsi="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Комиссаровское сельского поселения</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 xml:space="preserve">с предварительным информированием главы Администрации Комиссаровского сельского поселения </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о наличии в</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жалобе (документах) сведений, составляющих государственную или иную охраняемую законом тайну.</w:t>
      </w:r>
    </w:p>
    <w:p>
      <w:pPr>
        <w:pStyle w:val="ConsPlusNormal"/>
        <w:spacing w:lineRule="auto" w:line="360"/>
        <w:ind w:firstLine="709"/>
        <w:jc w:val="both"/>
        <w:rPr>
          <w:rFonts w:ascii="Times New Roman" w:hAnsi="Times New Roman"/>
          <w:sz w:val="28"/>
          <w:szCs w:val="28"/>
        </w:rPr>
      </w:pPr>
      <w:r>
        <w:rPr>
          <w:rFonts w:cs="Times New Roman" w:ascii="Times New Roman" w:hAnsi="Times New Roman"/>
          <w:color w:val="000000"/>
          <w:sz w:val="28"/>
          <w:szCs w:val="28"/>
        </w:rPr>
        <w:t>4.4. Жалоба на решение администрации, действия (бездействие) его должностных лиц рассматривается главой Администрации Комиссаровского сельского поселения.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ConsPlusNormal"/>
        <w:spacing w:lineRule="auto" w:line="360"/>
        <w:ind w:firstLine="709"/>
        <w:jc w:val="both"/>
        <w:rPr>
          <w:rFonts w:ascii="Times New Roman" w:hAnsi="Times New Roman"/>
          <w:sz w:val="28"/>
          <w:szCs w:val="28"/>
        </w:rPr>
      </w:pPr>
      <w:r>
        <w:rPr>
          <w:rFonts w:cs="Times New Roman" w:ascii="Times New Roman" w:hAnsi="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Комиссаровского сельского поселения  не более чем на 20 рабочих дней.</w:t>
      </w:r>
    </w:p>
    <w:p>
      <w:pPr>
        <w:pStyle w:val="17"/>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7"/>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pPr>
        <w:pStyle w:val="17"/>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17"/>
        <w:spacing w:lineRule="auto" w:line="36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pStyle w:val="17"/>
        <w:spacing w:lineRule="auto" w:line="360"/>
        <w:ind w:firstLine="709"/>
        <w:jc w:val="both"/>
        <w:rPr/>
      </w:pPr>
      <w:r>
        <w:rPr>
          <w:rFonts w:cs="Times New Roman" w:ascii="Times New Roman" w:hAnsi="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Pr>
          <w:rFonts w:cs="Times New Roman" w:ascii="Times New Roman" w:hAnsi="Times New Roman"/>
          <w:bCs/>
          <w:color w:val="000000"/>
          <w:sz w:val="28"/>
          <w:szCs w:val="28"/>
        </w:rPr>
        <w:t>главой  Администрации Комиссаровского сельского поселения.</w:t>
      </w:r>
    </w:p>
    <w:sectPr>
      <w:footnotePr>
        <w:numFmt w:val="decimal"/>
      </w:footnotePr>
      <w:type w:val="nextPage"/>
      <w:pgSz w:w="11906" w:h="16838"/>
      <w:pgMar w:left="1275" w:right="881" w:header="0" w:top="1134" w:footer="0" w:bottom="1134"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 w:name="Liberation Mono">
    <w:altName w:val="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jc w:val="both"/>
        <w:rPr>
          <w:rFonts w:eastAsia="Calibri" w:eastAsiaTheme="minorHAnsi"/>
          <w:lang w:eastAsia="en-US"/>
        </w:rPr>
      </w:pPr>
      <w:r>
        <w:rPr>
          <w:rStyle w:val="Style17"/>
        </w:rPr>
        <w:footnoteRef/>
      </w:r>
      <w:r>
        <w:rPr>
          <w:rStyle w:val="Style17"/>
        </w:rPr>
        <w:tab/>
      </w:r>
      <w:r>
        <w:rPr>
          <w:rStyle w:val="Style17"/>
        </w:rPr>
        <w:tab/>
        <w:tab/>
      </w:r>
      <w:r>
        <w:rPr>
          <w:rStyle w:val="FootnoteCharacters"/>
        </w:rPr>
        <w:tab/>
      </w:r>
      <w:r>
        <w:rPr/>
        <w:t xml:space="preserve"> </w:t>
      </w:r>
      <w:r>
        <w:rPr>
          <w:rFonts w:eastAsia="Calibri"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pPr>
        <w:pStyle w:val="Style34"/>
        <w:jc w:val="both"/>
        <w:rPr>
          <w:sz w:val="24"/>
          <w:szCs w:val="24"/>
        </w:rPr>
      </w:pPr>
      <w:r>
        <w:rPr>
          <w:sz w:val="24"/>
          <w:szCs w:val="24"/>
        </w:rPr>
        <w:tab/>
        <w:t>В этом случае раздел 4 следует изложить в следующей редакции:</w:t>
      </w:r>
    </w:p>
    <w:p>
      <w:pPr>
        <w:pStyle w:val="Style34"/>
        <w:jc w:val="both"/>
        <w:rPr>
          <w:sz w:val="24"/>
          <w:szCs w:val="24"/>
        </w:rPr>
      </w:pPr>
      <w:r>
        <w:rPr>
          <w:sz w:val="24"/>
          <w:szCs w:val="24"/>
        </w:rPr>
        <w:tab/>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pPr>
        <w:pStyle w:val="Style34"/>
        <w:jc w:val="both"/>
        <w:rPr>
          <w:sz w:val="24"/>
          <w:szCs w:val="24"/>
        </w:rPr>
      </w:pPr>
      <w:r>
        <w:rPr>
          <w:sz w:val="24"/>
          <w:szCs w:val="24"/>
        </w:rPr>
        <w:tab/>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pPr>
        <w:pStyle w:val="Style34"/>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uiPriority="10" w:semiHidden="0" w:unhideWhenUsed="0" w:qFormat="1"/>
    <w:lsdException w:name="Default Paragraph Font" w:uiPriority="1"/>
    <w:lsdException w:name="Body Text" w:uiPriority="0"/>
    <w:lsdException w:name="Subtitle"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Balloon Text" w:uiPriority="0"/>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468f"/>
    <w:pPr>
      <w:widowControl/>
      <w:bidi w:val="0"/>
      <w:spacing w:lineRule="auto" w:line="240" w:before="0" w:after="0"/>
      <w:jc w:val="left"/>
    </w:pPr>
    <w:rPr>
      <w:rFonts w:ascii="Times New Roman" w:hAnsi="Times New Roman" w:eastAsia="Times New Roman" w:cs="Times New Roman"/>
      <w:color w:val="00000A"/>
      <w:kern w:val="0"/>
      <w:sz w:val="24"/>
      <w:szCs w:val="24"/>
      <w:lang w:val="ru-RU" w:eastAsia="ru-RU" w:bidi="ar-SA"/>
    </w:rPr>
  </w:style>
  <w:style w:type="paragraph" w:styleId="3">
    <w:name w:val="Heading 3"/>
    <w:basedOn w:val="Normal"/>
    <w:link w:val="30"/>
    <w:qFormat/>
    <w:rsid w:val="00a0468f"/>
    <w:pPr>
      <w:widowControl w:val="false"/>
      <w:numPr>
        <w:ilvl w:val="2"/>
        <w:numId w:val="1"/>
      </w:numPr>
      <w:bidi w:val="0"/>
      <w:spacing w:before="140" w:after="120"/>
      <w:jc w:val="left"/>
      <w:outlineLvl w:val="2"/>
    </w:pPr>
    <w:rPr>
      <w:rFonts w:ascii="Calibri" w:hAnsi="Calibri" w:eastAsia="Calibri" w:cs="" w:asciiTheme="minorHAnsi" w:cstheme="minorBidi" w:eastAsiaTheme="minorHAnsi" w:hAnsiTheme="minorHAnsi"/>
      <w:color w:val="00000A"/>
      <w:kern w:val="0"/>
      <w:sz w:val="28"/>
      <w:szCs w:val="28"/>
      <w:lang w:val="ru-RU" w:eastAsia="en-US" w:bidi="ar-SA"/>
    </w:rPr>
  </w:style>
  <w:style w:type="paragraph" w:styleId="4">
    <w:name w:val="Heading 4"/>
    <w:basedOn w:val="Normal"/>
    <w:link w:val="40"/>
    <w:qFormat/>
    <w:rsid w:val="00a0468f"/>
    <w:pPr>
      <w:keepNext w:val="true"/>
      <w:numPr>
        <w:ilvl w:val="3"/>
        <w:numId w:val="1"/>
      </w:numPr>
      <w:spacing w:before="240" w:after="60"/>
      <w:outlineLvl w:val="3"/>
    </w:pPr>
    <w:rPr>
      <w:b/>
      <w:bCs/>
    </w:rPr>
  </w:style>
  <w:style w:type="paragraph" w:styleId="5">
    <w:name w:val="Heading 5"/>
    <w:basedOn w:val="Normal"/>
    <w:link w:val="50"/>
    <w:qFormat/>
    <w:rsid w:val="00a0468f"/>
    <w:pPr>
      <w:numPr>
        <w:ilvl w:val="4"/>
        <w:numId w:val="1"/>
      </w:numPr>
      <w:spacing w:before="480" w:after="0"/>
      <w:jc w:val="center"/>
      <w:outlineLvl w:val="4"/>
    </w:pPr>
    <w:rPr>
      <w:sz w:val="40"/>
      <w:szCs w:val="20"/>
    </w:rPr>
  </w:style>
  <w:style w:type="paragraph" w:styleId="6">
    <w:name w:val="Heading 6"/>
    <w:basedOn w:val="Normal"/>
    <w:link w:val="60"/>
    <w:qFormat/>
    <w:rsid w:val="00a0468f"/>
    <w:pPr>
      <w:numPr>
        <w:ilvl w:val="5"/>
        <w:numId w:val="1"/>
      </w:num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qFormat/>
    <w:rsid w:val="00a0468f"/>
    <w:rPr>
      <w:rFonts w:ascii="Times New Roman" w:hAnsi="Times New Roman" w:eastAsia="Times New Roman" w:cs="Times New Roman"/>
      <w:b/>
      <w:bCs/>
      <w:sz w:val="28"/>
      <w:szCs w:val="28"/>
      <w:lang w:val="x-none" w:eastAsia="ru-RU"/>
    </w:rPr>
  </w:style>
  <w:style w:type="character" w:styleId="41" w:customStyle="1">
    <w:name w:val="Заголовок 4 Знак"/>
    <w:basedOn w:val="DefaultParagraphFont"/>
    <w:link w:val="4"/>
    <w:qFormat/>
    <w:rsid w:val="00a0468f"/>
    <w:rPr>
      <w:rFonts w:ascii="Times New Roman" w:hAnsi="Times New Roman" w:eastAsia="Times New Roman" w:cs="Times New Roman"/>
      <w:b/>
      <w:bCs/>
      <w:sz w:val="24"/>
      <w:szCs w:val="24"/>
      <w:lang w:eastAsia="ru-RU"/>
    </w:rPr>
  </w:style>
  <w:style w:type="character" w:styleId="51" w:customStyle="1">
    <w:name w:val="Заголовок 5 Знак"/>
    <w:basedOn w:val="DefaultParagraphFont"/>
    <w:link w:val="5"/>
    <w:qFormat/>
    <w:rsid w:val="00a0468f"/>
    <w:rPr>
      <w:rFonts w:ascii="Times New Roman" w:hAnsi="Times New Roman" w:eastAsia="Times New Roman" w:cs="Times New Roman"/>
      <w:sz w:val="40"/>
      <w:szCs w:val="20"/>
      <w:lang w:eastAsia="ru-RU"/>
    </w:rPr>
  </w:style>
  <w:style w:type="character" w:styleId="61" w:customStyle="1">
    <w:name w:val="Заголовок 6 Знак"/>
    <w:basedOn w:val="DefaultParagraphFont"/>
    <w:link w:val="6"/>
    <w:qFormat/>
    <w:rsid w:val="00a0468f"/>
    <w:rPr>
      <w:rFonts w:ascii="Times New Roman" w:hAnsi="Times New Roman" w:eastAsia="Times New Roman" w:cs="Times New Roman"/>
      <w:b/>
      <w:bCs/>
      <w:lang w:eastAsia="ru-RU"/>
    </w:rPr>
  </w:style>
  <w:style w:type="character" w:styleId="WW8Num1z0" w:customStyle="1">
    <w:name w:val="WW8Num1z0"/>
    <w:qFormat/>
    <w:rsid w:val="00a0468f"/>
    <w:rPr/>
  </w:style>
  <w:style w:type="character" w:styleId="WW8Num1z1" w:customStyle="1">
    <w:name w:val="WW8Num1z1"/>
    <w:qFormat/>
    <w:rsid w:val="00a0468f"/>
    <w:rPr/>
  </w:style>
  <w:style w:type="character" w:styleId="WW8Num1z2" w:customStyle="1">
    <w:name w:val="WW8Num1z2"/>
    <w:qFormat/>
    <w:rsid w:val="00a0468f"/>
    <w:rPr/>
  </w:style>
  <w:style w:type="character" w:styleId="WW8Num1z3" w:customStyle="1">
    <w:name w:val="WW8Num1z3"/>
    <w:qFormat/>
    <w:rsid w:val="00a0468f"/>
    <w:rPr/>
  </w:style>
  <w:style w:type="character" w:styleId="WW8Num1z4" w:customStyle="1">
    <w:name w:val="WW8Num1z4"/>
    <w:qFormat/>
    <w:rsid w:val="00a0468f"/>
    <w:rPr/>
  </w:style>
  <w:style w:type="character" w:styleId="WW8Num1z5" w:customStyle="1">
    <w:name w:val="WW8Num1z5"/>
    <w:qFormat/>
    <w:rsid w:val="00a0468f"/>
    <w:rPr/>
  </w:style>
  <w:style w:type="character" w:styleId="WW8Num1z6" w:customStyle="1">
    <w:name w:val="WW8Num1z6"/>
    <w:qFormat/>
    <w:rsid w:val="00a0468f"/>
    <w:rPr/>
  </w:style>
  <w:style w:type="character" w:styleId="WW8Num1z7" w:customStyle="1">
    <w:name w:val="WW8Num1z7"/>
    <w:qFormat/>
    <w:rsid w:val="00a0468f"/>
    <w:rPr/>
  </w:style>
  <w:style w:type="character" w:styleId="WW8Num1z8" w:customStyle="1">
    <w:name w:val="WW8Num1z8"/>
    <w:qFormat/>
    <w:rsid w:val="00a0468f"/>
    <w:rPr/>
  </w:style>
  <w:style w:type="character" w:styleId="WW8Num2z0" w:customStyle="1">
    <w:name w:val="WW8Num2z0"/>
    <w:qFormat/>
    <w:rsid w:val="00a0468f"/>
    <w:rPr>
      <w:b w:val="false"/>
      <w:i w:val="false"/>
      <w:color w:val="000000"/>
    </w:rPr>
  </w:style>
  <w:style w:type="character" w:styleId="WW8Num2z1" w:customStyle="1">
    <w:name w:val="WW8Num2z1"/>
    <w:qFormat/>
    <w:rsid w:val="00a0468f"/>
    <w:rPr/>
  </w:style>
  <w:style w:type="character" w:styleId="WW8Num2z2" w:customStyle="1">
    <w:name w:val="WW8Num2z2"/>
    <w:qFormat/>
    <w:rsid w:val="00a0468f"/>
    <w:rPr/>
  </w:style>
  <w:style w:type="character" w:styleId="WW8Num2z3" w:customStyle="1">
    <w:name w:val="WW8Num2z3"/>
    <w:qFormat/>
    <w:rsid w:val="00a0468f"/>
    <w:rPr/>
  </w:style>
  <w:style w:type="character" w:styleId="WW8Num2z4" w:customStyle="1">
    <w:name w:val="WW8Num2z4"/>
    <w:qFormat/>
    <w:rsid w:val="00a0468f"/>
    <w:rPr/>
  </w:style>
  <w:style w:type="character" w:styleId="WW8Num2z5" w:customStyle="1">
    <w:name w:val="WW8Num2z5"/>
    <w:qFormat/>
    <w:rsid w:val="00a0468f"/>
    <w:rPr/>
  </w:style>
  <w:style w:type="character" w:styleId="WW8Num2z6" w:customStyle="1">
    <w:name w:val="WW8Num2z6"/>
    <w:qFormat/>
    <w:rsid w:val="00a0468f"/>
    <w:rPr/>
  </w:style>
  <w:style w:type="character" w:styleId="WW8Num2z7" w:customStyle="1">
    <w:name w:val="WW8Num2z7"/>
    <w:qFormat/>
    <w:rsid w:val="00a0468f"/>
    <w:rPr/>
  </w:style>
  <w:style w:type="character" w:styleId="WW8Num2z8" w:customStyle="1">
    <w:name w:val="WW8Num2z8"/>
    <w:qFormat/>
    <w:rsid w:val="00a0468f"/>
    <w:rPr/>
  </w:style>
  <w:style w:type="character" w:styleId="WW8Num3z0" w:customStyle="1">
    <w:name w:val="WW8Num3z0"/>
    <w:qFormat/>
    <w:rsid w:val="00a0468f"/>
    <w:rPr/>
  </w:style>
  <w:style w:type="character" w:styleId="WW8Num3z1" w:customStyle="1">
    <w:name w:val="WW8Num3z1"/>
    <w:qFormat/>
    <w:rsid w:val="00a0468f"/>
    <w:rPr/>
  </w:style>
  <w:style w:type="character" w:styleId="WW8Num3z2" w:customStyle="1">
    <w:name w:val="WW8Num3z2"/>
    <w:qFormat/>
    <w:rsid w:val="00a0468f"/>
    <w:rPr/>
  </w:style>
  <w:style w:type="character" w:styleId="WW8Num3z3" w:customStyle="1">
    <w:name w:val="WW8Num3z3"/>
    <w:qFormat/>
    <w:rsid w:val="00a0468f"/>
    <w:rPr/>
  </w:style>
  <w:style w:type="character" w:styleId="WW8Num3z4" w:customStyle="1">
    <w:name w:val="WW8Num3z4"/>
    <w:qFormat/>
    <w:rsid w:val="00a0468f"/>
    <w:rPr/>
  </w:style>
  <w:style w:type="character" w:styleId="WW8Num3z5" w:customStyle="1">
    <w:name w:val="WW8Num3z5"/>
    <w:qFormat/>
    <w:rsid w:val="00a0468f"/>
    <w:rPr/>
  </w:style>
  <w:style w:type="character" w:styleId="WW8Num3z6" w:customStyle="1">
    <w:name w:val="WW8Num3z6"/>
    <w:qFormat/>
    <w:rsid w:val="00a0468f"/>
    <w:rPr/>
  </w:style>
  <w:style w:type="character" w:styleId="WW8Num3z7" w:customStyle="1">
    <w:name w:val="WW8Num3z7"/>
    <w:qFormat/>
    <w:rsid w:val="00a0468f"/>
    <w:rPr/>
  </w:style>
  <w:style w:type="character" w:styleId="WW8Num3z8" w:customStyle="1">
    <w:name w:val="WW8Num3z8"/>
    <w:qFormat/>
    <w:rsid w:val="00a0468f"/>
    <w:rPr/>
  </w:style>
  <w:style w:type="character" w:styleId="WW8Num4z0" w:customStyle="1">
    <w:name w:val="WW8Num4z0"/>
    <w:qFormat/>
    <w:rsid w:val="00a0468f"/>
    <w:rPr/>
  </w:style>
  <w:style w:type="character" w:styleId="WW8Num5z0" w:customStyle="1">
    <w:name w:val="WW8Num5z0"/>
    <w:qFormat/>
    <w:rsid w:val="00a0468f"/>
    <w:rPr/>
  </w:style>
  <w:style w:type="character" w:styleId="1" w:customStyle="1">
    <w:name w:val="Основной шрифт абзаца1"/>
    <w:qFormat/>
    <w:rsid w:val="00a0468f"/>
    <w:rPr/>
  </w:style>
  <w:style w:type="character" w:styleId="Style10" w:customStyle="1">
    <w:name w:val="Текст выноски Знак"/>
    <w:qFormat/>
    <w:rsid w:val="00a0468f"/>
    <w:rPr>
      <w:rFonts w:ascii="Tahoma" w:hAnsi="Tahoma" w:cs="Tahoma"/>
      <w:sz w:val="16"/>
      <w:szCs w:val="16"/>
    </w:rPr>
  </w:style>
  <w:style w:type="character" w:styleId="Style11">
    <w:name w:val="Интернет-ссылка"/>
    <w:rsid w:val="00a0468f"/>
    <w:rPr>
      <w:color w:val="0000FF"/>
      <w:u w:val="single"/>
    </w:rPr>
  </w:style>
  <w:style w:type="character" w:styleId="Style12" w:customStyle="1">
    <w:name w:val="Гипертекстовая ссылка"/>
    <w:qFormat/>
    <w:rsid w:val="00a0468f"/>
    <w:rPr>
      <w:rFonts w:cs="Times New Roman"/>
      <w:color w:val="106BBE"/>
    </w:rPr>
  </w:style>
  <w:style w:type="character" w:styleId="Style13" w:customStyle="1">
    <w:name w:val="Схема документа Знак"/>
    <w:qFormat/>
    <w:rsid w:val="00a0468f"/>
    <w:rPr>
      <w:rFonts w:ascii="Tahoma" w:hAnsi="Tahoma" w:cs="Tahoma"/>
      <w:sz w:val="16"/>
      <w:szCs w:val="16"/>
    </w:rPr>
  </w:style>
  <w:style w:type="character" w:styleId="Style14" w:customStyle="1">
    <w:name w:val="Название Знак"/>
    <w:qFormat/>
    <w:rsid w:val="00a0468f"/>
    <w:rPr>
      <w:b/>
      <w:bCs/>
      <w:sz w:val="28"/>
      <w:szCs w:val="24"/>
    </w:rPr>
  </w:style>
  <w:style w:type="character" w:styleId="Style15" w:customStyle="1">
    <w:name w:val="Подзаголовок Знак"/>
    <w:qFormat/>
    <w:rsid w:val="00a0468f"/>
    <w:rPr>
      <w:b/>
      <w:sz w:val="28"/>
    </w:rPr>
  </w:style>
  <w:style w:type="character" w:styleId="Style16" w:customStyle="1">
    <w:name w:val="Текст сноски Знак"/>
    <w:basedOn w:val="1"/>
    <w:qFormat/>
    <w:rsid w:val="00a0468f"/>
    <w:rPr/>
  </w:style>
  <w:style w:type="character" w:styleId="Style17" w:customStyle="1">
    <w:name w:val="Символ сноски"/>
    <w:qFormat/>
    <w:rsid w:val="00a0468f"/>
    <w:rPr>
      <w:vertAlign w:val="superscript"/>
    </w:rPr>
  </w:style>
  <w:style w:type="character" w:styleId="FollowedHyperlink">
    <w:name w:val="FollowedHyperlink"/>
    <w:qFormat/>
    <w:rsid w:val="00a0468f"/>
    <w:rPr>
      <w:color w:val="800000"/>
      <w:u w:val="single"/>
    </w:rPr>
  </w:style>
  <w:style w:type="character" w:styleId="Style18" w:customStyle="1">
    <w:name w:val="Основной текст Знак"/>
    <w:basedOn w:val="DefaultParagraphFont"/>
    <w:link w:val="a0"/>
    <w:qFormat/>
    <w:rsid w:val="00a0468f"/>
    <w:rPr>
      <w:rFonts w:ascii="Times New Roman" w:hAnsi="Times New Roman" w:eastAsia="Times New Roman" w:cs="Times New Roman"/>
      <w:b/>
      <w:bCs/>
      <w:sz w:val="24"/>
      <w:szCs w:val="24"/>
      <w:lang w:eastAsia="ru-RU"/>
    </w:rPr>
  </w:style>
  <w:style w:type="character" w:styleId="11" w:customStyle="1">
    <w:name w:val="Текст выноски Знак1"/>
    <w:basedOn w:val="DefaultParagraphFont"/>
    <w:link w:val="af2"/>
    <w:qFormat/>
    <w:rsid w:val="00a0468f"/>
    <w:rPr>
      <w:rFonts w:ascii="Tahoma" w:hAnsi="Tahoma" w:eastAsia="Times New Roman" w:cs="Tahoma"/>
      <w:sz w:val="16"/>
      <w:szCs w:val="16"/>
      <w:lang w:val="x-none" w:eastAsia="ru-RU"/>
    </w:rPr>
  </w:style>
  <w:style w:type="character" w:styleId="12" w:customStyle="1">
    <w:name w:val="Подзаголовок Знак1"/>
    <w:basedOn w:val="DefaultParagraphFont"/>
    <w:link w:val="af5"/>
    <w:qFormat/>
    <w:rsid w:val="00a0468f"/>
    <w:rPr>
      <w:rFonts w:ascii="Times New Roman" w:hAnsi="Times New Roman" w:eastAsia="Times New Roman" w:cs="Times New Roman"/>
      <w:b/>
      <w:sz w:val="24"/>
      <w:szCs w:val="20"/>
      <w:lang w:val="x-none" w:eastAsia="ru-RU"/>
    </w:rPr>
  </w:style>
  <w:style w:type="character" w:styleId="13" w:customStyle="1">
    <w:name w:val="Текст сноски Знак1"/>
    <w:basedOn w:val="DefaultParagraphFont"/>
    <w:link w:val="af6"/>
    <w:qFormat/>
    <w:rsid w:val="00a0468f"/>
    <w:rPr>
      <w:rFonts w:ascii="Times New Roman" w:hAnsi="Times New Roman" w:eastAsia="Times New Roman" w:cs="Times New Roman"/>
      <w:sz w:val="20"/>
      <w:szCs w:val="20"/>
      <w:lang w:eastAsia="ru-RU"/>
    </w:rPr>
  </w:style>
  <w:style w:type="character" w:styleId="Style19" w:customStyle="1">
    <w:name w:val="Верхний колонтитул Знак"/>
    <w:basedOn w:val="DefaultParagraphFont"/>
    <w:link w:val="af7"/>
    <w:uiPriority w:val="99"/>
    <w:qFormat/>
    <w:rsid w:val="00a0468f"/>
    <w:rPr>
      <w:rFonts w:ascii="Times New Roman" w:hAnsi="Times New Roman" w:eastAsia="Times New Roman" w:cs="Times New Roman"/>
      <w:sz w:val="24"/>
      <w:szCs w:val="24"/>
      <w:lang w:eastAsia="ru-RU"/>
    </w:rPr>
  </w:style>
  <w:style w:type="character" w:styleId="Style20" w:customStyle="1">
    <w:name w:val="Нижний колонтитул Знак"/>
    <w:basedOn w:val="DefaultParagraphFont"/>
    <w:link w:val="af9"/>
    <w:uiPriority w:val="99"/>
    <w:qFormat/>
    <w:rsid w:val="00a0468f"/>
    <w:rPr>
      <w:rFonts w:ascii="Times New Roman" w:hAnsi="Times New Roman" w:eastAsia="Times New Roman" w:cs="Times New Roman"/>
      <w:sz w:val="24"/>
      <w:szCs w:val="24"/>
      <w:lang w:eastAsia="ru-RU"/>
    </w:rPr>
  </w:style>
  <w:style w:type="character" w:styleId="Pagenumber">
    <w:name w:val="page number"/>
    <w:basedOn w:val="DefaultParagraphFont"/>
    <w:uiPriority w:val="99"/>
    <w:semiHidden/>
    <w:unhideWhenUsed/>
    <w:qFormat/>
    <w:rsid w:val="00a0468f"/>
    <w:rPr/>
  </w:style>
  <w:style w:type="character" w:styleId="Annotationreference">
    <w:name w:val="annotation reference"/>
    <w:uiPriority w:val="99"/>
    <w:semiHidden/>
    <w:unhideWhenUsed/>
    <w:qFormat/>
    <w:rsid w:val="00a0468f"/>
    <w:rPr>
      <w:sz w:val="16"/>
      <w:szCs w:val="16"/>
    </w:rPr>
  </w:style>
  <w:style w:type="character" w:styleId="Style21" w:customStyle="1">
    <w:name w:val="Текст примечания Знак"/>
    <w:basedOn w:val="DefaultParagraphFont"/>
    <w:link w:val="afd"/>
    <w:uiPriority w:val="99"/>
    <w:qFormat/>
    <w:rsid w:val="00a0468f"/>
    <w:rPr>
      <w:rFonts w:ascii="Times New Roman" w:hAnsi="Times New Roman" w:eastAsia="Times New Roman" w:cs="Times New Roman"/>
      <w:sz w:val="20"/>
      <w:szCs w:val="20"/>
      <w:lang w:eastAsia="ru-RU"/>
    </w:rPr>
  </w:style>
  <w:style w:type="character" w:styleId="Style22" w:customStyle="1">
    <w:name w:val="Тема примечания Знак"/>
    <w:basedOn w:val="Style21"/>
    <w:link w:val="aff"/>
    <w:uiPriority w:val="99"/>
    <w:semiHidden/>
    <w:qFormat/>
    <w:rsid w:val="00a0468f"/>
    <w:rPr>
      <w:rFonts w:ascii="Times New Roman" w:hAnsi="Times New Roman" w:eastAsia="Times New Roman" w:cs="Times New Roman"/>
      <w:b/>
      <w:bCs/>
      <w:sz w:val="20"/>
      <w:szCs w:val="20"/>
      <w:lang w:eastAsia="ru-RU"/>
    </w:rPr>
  </w:style>
  <w:style w:type="character" w:styleId="Highlightsearch" w:customStyle="1">
    <w:name w:val="highlightsearch"/>
    <w:basedOn w:val="DefaultParagraphFont"/>
    <w:qFormat/>
    <w:rsid w:val="00a0468f"/>
    <w:rPr/>
  </w:style>
  <w:style w:type="character" w:styleId="Style23">
    <w:name w:val="Привязка сноски"/>
    <w:rPr>
      <w:vertAlign w:val="superscript"/>
    </w:rPr>
  </w:style>
  <w:style w:type="character" w:styleId="FootnoteCharacters">
    <w:name w:val="Footnote Characters"/>
    <w:uiPriority w:val="99"/>
    <w:semiHidden/>
    <w:unhideWhenUsed/>
    <w:qFormat/>
    <w:rsid w:val="00a0468f"/>
    <w:rPr>
      <w:vertAlign w:val="superscript"/>
    </w:rPr>
  </w:style>
  <w:style w:type="character" w:styleId="2" w:customStyle="1">
    <w:name w:val="Основной текст 2 Знак"/>
    <w:basedOn w:val="DefaultParagraphFont"/>
    <w:link w:val="2"/>
    <w:uiPriority w:val="99"/>
    <w:qFormat/>
    <w:rsid w:val="00a0468f"/>
    <w:rPr>
      <w:rFonts w:ascii="Times New Roman" w:hAnsi="Times New Roman" w:eastAsia="Times New Roman" w:cs="Times New Roman"/>
      <w:sz w:val="24"/>
      <w:szCs w:val="24"/>
      <w:lang w:eastAsia="ru-RU"/>
    </w:rPr>
  </w:style>
  <w:style w:type="character" w:styleId="ListLabel1">
    <w:name w:val="ListLabel 1"/>
    <w:qFormat/>
    <w:rPr>
      <w:rFonts w:ascii="Times New Roman" w:hAnsi="Times New Roman" w:cs="Times New Roman"/>
      <w:color w:val="000000"/>
      <w:sz w:val="28"/>
      <w:szCs w:val="28"/>
    </w:rPr>
  </w:style>
  <w:style w:type="character" w:styleId="ListLabel2">
    <w:name w:val="ListLabel 2"/>
    <w:qFormat/>
    <w:rPr>
      <w:color w:val="000000"/>
      <w:sz w:val="28"/>
      <w:szCs w:val="28"/>
    </w:rPr>
  </w:style>
  <w:style w:type="character" w:styleId="Style24">
    <w:name w:val="Привязка концевой сноски"/>
    <w:rPr>
      <w:vertAlign w:val="superscript"/>
    </w:rPr>
  </w:style>
  <w:style w:type="character" w:styleId="Style25">
    <w:name w:val="Символ концевой сноски"/>
    <w:qFormat/>
    <w:rPr/>
  </w:style>
  <w:style w:type="character" w:styleId="ListLabel3">
    <w:name w:val="ListLabel 3"/>
    <w:qFormat/>
    <w:rPr>
      <w:rFonts w:ascii="Times New Roman" w:hAnsi="Times New Roman" w:cs="Times New Roman"/>
      <w:color w:val="000000"/>
      <w:sz w:val="28"/>
      <w:szCs w:val="28"/>
    </w:rPr>
  </w:style>
  <w:style w:type="character" w:styleId="ListLabel4">
    <w:name w:val="ListLabel 4"/>
    <w:qFormat/>
    <w:rPr>
      <w:color w:val="000000"/>
      <w:sz w:val="28"/>
      <w:szCs w:val="28"/>
    </w:rPr>
  </w:style>
  <w:style w:type="character" w:styleId="ListLabel5">
    <w:name w:val="ListLabel 5"/>
    <w:qFormat/>
    <w:rPr>
      <w:rFonts w:ascii="Times New Roman" w:hAnsi="Times New Roman" w:cs="Times New Roman"/>
      <w:color w:val="000000"/>
      <w:sz w:val="28"/>
      <w:szCs w:val="28"/>
      <w:u w:val="none"/>
    </w:rPr>
  </w:style>
  <w:style w:type="character" w:styleId="ListLabel6">
    <w:name w:val="ListLabel 6"/>
    <w:qFormat/>
    <w:rPr>
      <w:rFonts w:ascii="Times New Roman" w:hAnsi="Times New Roman"/>
      <w:color w:val="000000"/>
      <w:sz w:val="28"/>
      <w:szCs w:val="28"/>
      <w:u w:val="none"/>
    </w:rPr>
  </w:style>
  <w:style w:type="character" w:styleId="ListLabel7">
    <w:name w:val="ListLabel 7"/>
    <w:qFormat/>
    <w:rPr>
      <w:rFonts w:ascii="Times New Roman" w:hAnsi="Times New Roman" w:cs="Times New Roman"/>
      <w:color w:val="000000"/>
      <w:sz w:val="28"/>
      <w:szCs w:val="28"/>
      <w:u w:val="none"/>
    </w:rPr>
  </w:style>
  <w:style w:type="character" w:styleId="ListLabel8">
    <w:name w:val="ListLabel 8"/>
    <w:qFormat/>
    <w:rPr>
      <w:color w:val="000000"/>
      <w:sz w:val="28"/>
      <w:szCs w:val="28"/>
      <w:u w:val="none"/>
    </w:rPr>
  </w:style>
  <w:style w:type="paragraph" w:styleId="Style26">
    <w:name w:val="Заголовок"/>
    <w:basedOn w:val="Normal"/>
    <w:next w:val="Style27"/>
    <w:qFormat/>
    <w:pPr>
      <w:keepNext w:val="true"/>
      <w:spacing w:before="240" w:after="120"/>
    </w:pPr>
    <w:rPr>
      <w:rFonts w:ascii="Liberation Sans" w:hAnsi="Liberation Sans" w:eastAsia="Microsoft YaHei" w:cs="Arial"/>
      <w:sz w:val="28"/>
      <w:szCs w:val="28"/>
    </w:rPr>
  </w:style>
  <w:style w:type="paragraph" w:styleId="Style27">
    <w:name w:val="Body Text"/>
    <w:basedOn w:val="Normal"/>
    <w:link w:val="ad"/>
    <w:rsid w:val="00a0468f"/>
    <w:pPr>
      <w:ind w:right="-483" w:hanging="0"/>
      <w:jc w:val="both"/>
    </w:pPr>
    <w:rPr>
      <w:b/>
      <w:bCs/>
    </w:rPr>
  </w:style>
  <w:style w:type="paragraph" w:styleId="Style28">
    <w:name w:val="List"/>
    <w:basedOn w:val="Style27"/>
    <w:rsid w:val="00a0468f"/>
    <w:pPr/>
    <w:rPr>
      <w:rFonts w:cs="Droid Sans Devanagari"/>
    </w:rPr>
  </w:style>
  <w:style w:type="paragraph" w:styleId="Style29">
    <w:name w:val="Caption"/>
    <w:basedOn w:val="Normal"/>
    <w:qFormat/>
    <w:pPr>
      <w:suppressLineNumbers/>
      <w:spacing w:before="120" w:after="120"/>
    </w:pPr>
    <w:rPr>
      <w:rFonts w:cs="Arial"/>
      <w:i/>
      <w:iCs/>
      <w:sz w:val="24"/>
      <w:szCs w:val="24"/>
    </w:rPr>
  </w:style>
  <w:style w:type="paragraph" w:styleId="Style30">
    <w:name w:val="Указатель"/>
    <w:basedOn w:val="Normal"/>
    <w:qFormat/>
    <w:pPr>
      <w:suppressLineNumbers/>
    </w:pPr>
    <w:rPr>
      <w:rFonts w:cs="Arial"/>
    </w:rPr>
  </w:style>
  <w:style w:type="paragraph" w:styleId="14" w:customStyle="1">
    <w:name w:val="Заголовок1"/>
    <w:basedOn w:val="Normal"/>
    <w:qFormat/>
    <w:rsid w:val="00a0468f"/>
    <w:pPr>
      <w:jc w:val="center"/>
    </w:pPr>
    <w:rPr>
      <w:b/>
      <w:bCs/>
      <w:lang w:val="x-none"/>
    </w:rPr>
  </w:style>
  <w:style w:type="paragraph" w:styleId="Caption">
    <w:name w:val="caption"/>
    <w:basedOn w:val="Normal"/>
    <w:qFormat/>
    <w:rsid w:val="00a0468f"/>
    <w:pPr>
      <w:suppressLineNumbers/>
      <w:spacing w:before="120" w:after="120"/>
    </w:pPr>
    <w:rPr>
      <w:rFonts w:cs="Droid Sans Devanagari"/>
      <w:i/>
      <w:iCs/>
    </w:rPr>
  </w:style>
  <w:style w:type="paragraph" w:styleId="15" w:customStyle="1">
    <w:name w:val="Указатель1"/>
    <w:basedOn w:val="Normal"/>
    <w:qFormat/>
    <w:rsid w:val="00a0468f"/>
    <w:pPr>
      <w:suppressLineNumbers/>
    </w:pPr>
    <w:rPr>
      <w:rFonts w:cs="Droid Sans Devanagari"/>
    </w:rPr>
  </w:style>
  <w:style w:type="paragraph" w:styleId="ConsNonformat" w:customStyle="1">
    <w:name w:val="ConsNonformat"/>
    <w:qFormat/>
    <w:rsid w:val="00a0468f"/>
    <w:pPr>
      <w:widowControl w:val="false"/>
      <w:suppressAutoHyphens w:val="true"/>
      <w:bidi w:val="0"/>
      <w:spacing w:lineRule="auto" w:line="240" w:before="0" w:after="0"/>
      <w:ind w:right="19772" w:hanging="0"/>
      <w:jc w:val="left"/>
    </w:pPr>
    <w:rPr>
      <w:rFonts w:ascii="Courier New" w:hAnsi="Courier New" w:eastAsia="Times New Roman" w:cs="Courier New"/>
      <w:color w:val="00000A"/>
      <w:kern w:val="0"/>
      <w:sz w:val="20"/>
      <w:szCs w:val="20"/>
      <w:lang w:val="ru-RU" w:eastAsia="zh-CN" w:bidi="ar-SA"/>
    </w:rPr>
  </w:style>
  <w:style w:type="paragraph" w:styleId="ConsPlusTitle" w:customStyle="1">
    <w:name w:val="ConsPlusTitle"/>
    <w:qFormat/>
    <w:rsid w:val="00a0468f"/>
    <w:pPr>
      <w:widowControl w:val="false"/>
      <w:suppressAutoHyphens w:val="true"/>
      <w:bidi w:val="0"/>
      <w:spacing w:lineRule="auto" w:line="240" w:before="0" w:after="0"/>
      <w:jc w:val="left"/>
    </w:pPr>
    <w:rPr>
      <w:rFonts w:ascii="Calibri" w:hAnsi="Calibri" w:eastAsia="Calibri" w:cs="Calibri" w:asciiTheme="minorHAnsi" w:eastAsiaTheme="minorHAnsi" w:hAnsiTheme="minorHAnsi"/>
      <w:b/>
      <w:bCs/>
      <w:color w:val="00000A"/>
      <w:kern w:val="0"/>
      <w:sz w:val="24"/>
      <w:szCs w:val="22"/>
      <w:lang w:val="ru-RU" w:eastAsia="zh-CN" w:bidi="ar-SA"/>
    </w:rPr>
  </w:style>
  <w:style w:type="paragraph" w:styleId="Style31" w:customStyle="1">
    <w:name w:val="Знак"/>
    <w:basedOn w:val="Normal"/>
    <w:qFormat/>
    <w:rsid w:val="00a0468f"/>
    <w:pPr>
      <w:suppressAutoHyphens w:val="true"/>
      <w:spacing w:before="280" w:after="280"/>
    </w:pPr>
    <w:rPr>
      <w:rFonts w:ascii="Tahoma" w:hAnsi="Tahoma" w:cs="Tahoma"/>
      <w:sz w:val="20"/>
      <w:szCs w:val="20"/>
      <w:lang w:val="en-US"/>
    </w:rPr>
  </w:style>
  <w:style w:type="paragraph" w:styleId="NoSpacing">
    <w:name w:val="No Spacing"/>
    <w:qFormat/>
    <w:rsid w:val="00a0468f"/>
    <w:pPr>
      <w:widowControl/>
      <w:suppressAutoHyphens w:val="true"/>
      <w:bidi w:val="0"/>
      <w:spacing w:lineRule="auto" w:line="240" w:before="0" w:after="0"/>
      <w:jc w:val="left"/>
    </w:pPr>
    <w:rPr>
      <w:rFonts w:ascii="Times New Roman" w:hAnsi="Times New Roman" w:eastAsia="Calibri" w:cs="Times New Roman" w:eastAsiaTheme="minorHAnsi"/>
      <w:color w:val="00000A"/>
      <w:kern w:val="0"/>
      <w:sz w:val="28"/>
      <w:szCs w:val="22"/>
      <w:lang w:val="ru-RU" w:eastAsia="zh-CN" w:bidi="ar-SA"/>
    </w:rPr>
  </w:style>
  <w:style w:type="paragraph" w:styleId="BalloonText">
    <w:name w:val="Balloon Text"/>
    <w:basedOn w:val="Normal"/>
    <w:link w:val="12"/>
    <w:qFormat/>
    <w:rsid w:val="00a0468f"/>
    <w:pPr/>
    <w:rPr>
      <w:rFonts w:ascii="Tahoma" w:hAnsi="Tahoma" w:cs="Tahoma"/>
      <w:sz w:val="16"/>
      <w:szCs w:val="16"/>
      <w:lang w:val="x-none"/>
    </w:rPr>
  </w:style>
  <w:style w:type="paragraph" w:styleId="ConsTitle" w:customStyle="1">
    <w:name w:val="ConsTitle"/>
    <w:qFormat/>
    <w:rsid w:val="00a0468f"/>
    <w:pPr>
      <w:widowControl w:val="false"/>
      <w:suppressAutoHyphens w:val="true"/>
      <w:bidi w:val="0"/>
      <w:snapToGrid w:val="false"/>
      <w:spacing w:lineRule="auto" w:line="240" w:before="0" w:after="0"/>
      <w:jc w:val="left"/>
    </w:pPr>
    <w:rPr>
      <w:rFonts w:ascii="Arial" w:hAnsi="Arial" w:eastAsia="Times New Roman" w:cs="Arial"/>
      <w:b/>
      <w:color w:val="00000A"/>
      <w:kern w:val="0"/>
      <w:sz w:val="16"/>
      <w:szCs w:val="20"/>
      <w:lang w:val="ru-RU" w:eastAsia="zh-CN" w:bidi="ar-SA"/>
    </w:rPr>
  </w:style>
  <w:style w:type="paragraph" w:styleId="ConsPlusNormal" w:customStyle="1">
    <w:name w:val="ConsPlusNormal"/>
    <w:qFormat/>
    <w:rsid w:val="00a0468f"/>
    <w:pPr>
      <w:widowControl/>
      <w:suppressAutoHyphens w:val="true"/>
      <w:bidi w:val="0"/>
      <w:spacing w:lineRule="auto" w:line="240" w:before="0" w:after="0"/>
      <w:ind w:firstLine="720"/>
      <w:jc w:val="left"/>
    </w:pPr>
    <w:rPr>
      <w:rFonts w:ascii="Arial" w:hAnsi="Arial" w:eastAsia="Times New Roman" w:cs="Arial"/>
      <w:color w:val="00000A"/>
      <w:kern w:val="0"/>
      <w:sz w:val="20"/>
      <w:szCs w:val="20"/>
      <w:lang w:val="ru-RU" w:eastAsia="zh-CN" w:bidi="ar-SA"/>
    </w:rPr>
  </w:style>
  <w:style w:type="paragraph" w:styleId="S1" w:customStyle="1">
    <w:name w:val="s_1"/>
    <w:basedOn w:val="Normal"/>
    <w:qFormat/>
    <w:rsid w:val="00a0468f"/>
    <w:pPr>
      <w:ind w:firstLine="720"/>
      <w:jc w:val="both"/>
    </w:pPr>
    <w:rPr>
      <w:rFonts w:ascii="Arial" w:hAnsi="Arial" w:cs="Arial"/>
      <w:sz w:val="26"/>
      <w:szCs w:val="26"/>
    </w:rPr>
  </w:style>
  <w:style w:type="paragraph" w:styleId="16" w:customStyle="1">
    <w:name w:val="Схема документа1"/>
    <w:basedOn w:val="Normal"/>
    <w:qFormat/>
    <w:rsid w:val="00a0468f"/>
    <w:pPr/>
    <w:rPr>
      <w:rFonts w:ascii="Tahoma" w:hAnsi="Tahoma" w:cs="Tahoma"/>
      <w:sz w:val="16"/>
      <w:szCs w:val="16"/>
      <w:lang w:val="x-none"/>
    </w:rPr>
  </w:style>
  <w:style w:type="paragraph" w:styleId="Style32" w:customStyle="1">
    <w:name w:val="Текст в заданном формате"/>
    <w:basedOn w:val="Normal"/>
    <w:qFormat/>
    <w:rsid w:val="00a0468f"/>
    <w:pPr>
      <w:widowControl w:val="false"/>
    </w:pPr>
    <w:rPr>
      <w:rFonts w:ascii="Liberation Mono" w:hAnsi="Liberation Mono" w:eastAsia="Droid Sans Fallback" w:cs="Liberation Mono"/>
      <w:sz w:val="20"/>
      <w:szCs w:val="20"/>
      <w:lang w:eastAsia="zh-CN" w:bidi="hi-IN"/>
    </w:rPr>
  </w:style>
  <w:style w:type="paragraph" w:styleId="17" w:customStyle="1">
    <w:name w:val="Без интервала1"/>
    <w:qFormat/>
    <w:rsid w:val="00a0468f"/>
    <w:pPr>
      <w:widowControl/>
      <w:suppressAutoHyphens w:val="true"/>
      <w:bidi w:val="0"/>
      <w:spacing w:lineRule="auto" w:line="240" w:before="0" w:after="0"/>
      <w:jc w:val="left"/>
    </w:pPr>
    <w:rPr>
      <w:rFonts w:ascii="Calibri" w:hAnsi="Calibri" w:eastAsia="Times New Roman" w:cs="Calibri" w:asciiTheme="minorHAnsi" w:hAnsiTheme="minorHAnsi"/>
      <w:color w:val="00000A"/>
      <w:kern w:val="0"/>
      <w:sz w:val="24"/>
      <w:szCs w:val="22"/>
      <w:lang w:val="ru-RU" w:eastAsia="zh-CN" w:bidi="ar-SA"/>
    </w:rPr>
  </w:style>
  <w:style w:type="paragraph" w:styleId="Style33">
    <w:name w:val="Subtitle"/>
    <w:basedOn w:val="Normal"/>
    <w:link w:val="15"/>
    <w:qFormat/>
    <w:rsid w:val="00a0468f"/>
    <w:pPr>
      <w:jc w:val="center"/>
    </w:pPr>
    <w:rPr>
      <w:b/>
      <w:szCs w:val="20"/>
      <w:lang w:val="x-none"/>
    </w:rPr>
  </w:style>
  <w:style w:type="paragraph" w:styleId="Style34">
    <w:name w:val="Footnote Text"/>
    <w:basedOn w:val="Normal"/>
    <w:link w:val="16"/>
    <w:rsid w:val="00a0468f"/>
    <w:pPr/>
    <w:rPr>
      <w:sz w:val="20"/>
      <w:szCs w:val="20"/>
    </w:rPr>
  </w:style>
  <w:style w:type="paragraph" w:styleId="Style35">
    <w:name w:val="Header"/>
    <w:basedOn w:val="Normal"/>
    <w:link w:val="af8"/>
    <w:uiPriority w:val="99"/>
    <w:unhideWhenUsed/>
    <w:rsid w:val="00a0468f"/>
    <w:pPr>
      <w:tabs>
        <w:tab w:val="center" w:pos="4677" w:leader="none"/>
        <w:tab w:val="right" w:pos="9355" w:leader="none"/>
      </w:tabs>
    </w:pPr>
    <w:rPr/>
  </w:style>
  <w:style w:type="paragraph" w:styleId="Style36">
    <w:name w:val="Footer"/>
    <w:basedOn w:val="Normal"/>
    <w:link w:val="afa"/>
    <w:uiPriority w:val="99"/>
    <w:unhideWhenUsed/>
    <w:rsid w:val="00a0468f"/>
    <w:pPr>
      <w:tabs>
        <w:tab w:val="center" w:pos="4677" w:leader="none"/>
        <w:tab w:val="right" w:pos="9355" w:leader="none"/>
      </w:tabs>
    </w:pPr>
    <w:rPr/>
  </w:style>
  <w:style w:type="paragraph" w:styleId="Annotationtext">
    <w:name w:val="annotation text"/>
    <w:basedOn w:val="Normal"/>
    <w:link w:val="afe"/>
    <w:uiPriority w:val="99"/>
    <w:unhideWhenUsed/>
    <w:qFormat/>
    <w:rsid w:val="00a0468f"/>
    <w:pPr/>
    <w:rPr>
      <w:sz w:val="20"/>
      <w:szCs w:val="20"/>
    </w:rPr>
  </w:style>
  <w:style w:type="paragraph" w:styleId="Annotationsubject">
    <w:name w:val="annotation subject"/>
    <w:basedOn w:val="Annotationtext"/>
    <w:link w:val="aff0"/>
    <w:uiPriority w:val="99"/>
    <w:semiHidden/>
    <w:unhideWhenUsed/>
    <w:qFormat/>
    <w:rsid w:val="00a0468f"/>
    <w:pPr/>
    <w:rPr>
      <w:b/>
      <w:bCs/>
    </w:rPr>
  </w:style>
  <w:style w:type="paragraph" w:styleId="BodyText2">
    <w:name w:val="Body Text 2"/>
    <w:basedOn w:val="Normal"/>
    <w:link w:val="20"/>
    <w:uiPriority w:val="99"/>
    <w:unhideWhenUsed/>
    <w:qFormat/>
    <w:rsid w:val="00a0468f"/>
    <w:pPr>
      <w:spacing w:lineRule="auto" w:line="480" w:before="0" w:after="120"/>
    </w:pPr>
    <w:rPr/>
  </w:style>
  <w:style w:type="paragraph" w:styleId="Style37">
    <w:name w:val="Содержимое врезки"/>
    <w:basedOn w:val="Normal"/>
    <w:qFormat/>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58750&amp;date=25.06.2021&amp;demo=1&amp;dst=100512&amp;fld=134" TargetMode="External"/><Relationship Id="rId3" Type="http://schemas.openxmlformats.org/officeDocument/2006/relationships/hyperlink" Target="https://login.consultant.ru/link/?req=doc&amp;base=LAW&amp;n=358750&amp;date=25.06.2021&amp;demo=1" TargetMode="External"/><Relationship Id="rId4"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78980&amp;date=25.06.2021&amp;demo=1&amp;dst=100014&amp;fld=134" TargetMode="External"/><Relationship Id="rId6" Type="http://schemas.openxmlformats.org/officeDocument/2006/relationships/hyperlink" Target="https://login.consultant.ru/link/?req=doc&amp;base=LAW&amp;n=358750&amp;date=25.06.2021&amp;demo=1&amp;dst=100998&amp;fld=134" TargetMode="Externa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8DA2-E19E-4FA6-9A3C-0DF555B3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Application>LibreOffice/6.0.3.2$Windows_x86 LibreOffice_project/8f48d515416608e3a835360314dac7e47fd0b821</Application>
  <Pages>20</Pages>
  <Words>3818</Words>
  <Characters>30936</Characters>
  <CharactersWithSpaces>35085</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2022-02-16T05:16:00Z</dcterms:created>
  <dc:creator>User</dc:creator>
  <dc:description/>
  <dc:language>ru-RU</dc:language>
  <cp:lastModifiedBy/>
  <dcterms:modified xsi:type="dcterms:W3CDTF">2022-02-17T13:58:32Z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