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B2438B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25</w:t>
      </w:r>
      <w:r w:rsidR="009A0C95">
        <w:rPr>
          <w:color w:val="000000"/>
        </w:rPr>
        <w:t>.07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32728E">
        <w:rPr>
          <w:color w:val="000000"/>
        </w:rPr>
        <w:t>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AD5F17" w:rsidRPr="00041F6E">
        <w:rPr>
          <w:b/>
          <w:color w:val="000000"/>
        </w:rPr>
        <w:t xml:space="preserve"> </w:t>
      </w:r>
      <w:r w:rsidR="00AD5F17" w:rsidRPr="00041F6E">
        <w:rPr>
          <w:color w:val="000000"/>
        </w:rPr>
        <w:t xml:space="preserve"> </w:t>
      </w:r>
      <w:r>
        <w:rPr>
          <w:color w:val="000000"/>
        </w:rPr>
        <w:t>71</w:t>
      </w:r>
      <w:r w:rsidR="00AD5F17" w:rsidRPr="00041F6E">
        <w:rPr>
          <w:color w:val="000000"/>
        </w:rPr>
        <w:t xml:space="preserve">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>от 09.01.2019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1 </w:t>
      </w:r>
      <w:r w:rsidR="00C0227D">
        <w:rPr>
          <w:szCs w:val="28"/>
        </w:rPr>
        <w:t>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32728E">
        <w:rPr>
          <w:szCs w:val="28"/>
        </w:rPr>
        <w:t>уг для муниципальных нужд в 2019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044BE1" w:rsidRPr="00044BE1" w:rsidRDefault="00B02A22" w:rsidP="00044BE1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32728E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044BE1" w:rsidRPr="00044BE1">
        <w:rPr>
          <w:rFonts w:eastAsiaTheme="minorEastAsia" w:cstheme="minorBidi"/>
          <w:szCs w:val="28"/>
        </w:rPr>
        <w:t>руководствуясь статьей 33 Устава муниципального образования «</w:t>
      </w:r>
      <w:proofErr w:type="spellStart"/>
      <w:r w:rsidR="00044BE1" w:rsidRPr="00044BE1">
        <w:rPr>
          <w:rFonts w:eastAsiaTheme="minorEastAsia" w:cstheme="minorBidi"/>
          <w:szCs w:val="28"/>
        </w:rPr>
        <w:t>Комиссаровское</w:t>
      </w:r>
      <w:proofErr w:type="spellEnd"/>
      <w:r w:rsidR="00044BE1" w:rsidRPr="00044BE1"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Default="006D37DB" w:rsidP="00044BE1">
      <w:pPr>
        <w:rPr>
          <w:szCs w:val="28"/>
        </w:rPr>
      </w:pPr>
    </w:p>
    <w:p w:rsidR="00044BE1" w:rsidRPr="005215B6" w:rsidRDefault="00044BE1" w:rsidP="00044BE1">
      <w:pPr>
        <w:rPr>
          <w:szCs w:val="28"/>
        </w:rPr>
      </w:pPr>
    </w:p>
    <w:p w:rsidR="007562DC" w:rsidRP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272AFB" w:rsidRDefault="00272AFB" w:rsidP="00307F0A">
      <w:pPr>
        <w:rPr>
          <w:rStyle w:val="FontStyle24"/>
          <w:sz w:val="28"/>
          <w:szCs w:val="28"/>
        </w:rPr>
        <w:sectPr w:rsidR="00272AFB" w:rsidSect="00272AFB">
          <w:pgSz w:w="11906" w:h="16838"/>
          <w:pgMar w:top="1134" w:right="1134" w:bottom="425" w:left="1276" w:header="709" w:footer="709" w:gutter="0"/>
          <w:cols w:space="708"/>
          <w:docGrid w:linePitch="381"/>
        </w:sectPr>
      </w:pP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 </w:t>
      </w:r>
    </w:p>
    <w:p w:rsidR="00272AFB" w:rsidRDefault="00272AFB" w:rsidP="00272AFB">
      <w:pPr>
        <w:tabs>
          <w:tab w:val="left" w:pos="6690"/>
        </w:tabs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bookmarkStart w:id="1" w:name="_GoBack"/>
      <w:bookmarkEnd w:id="1"/>
      <w:r>
        <w:rPr>
          <w:rStyle w:val="FontStyle24"/>
          <w:sz w:val="28"/>
          <w:szCs w:val="28"/>
        </w:rPr>
        <w:t xml:space="preserve">Приложение к постановлению </w:t>
      </w:r>
    </w:p>
    <w:p w:rsidR="00272AFB" w:rsidRDefault="00272AFB" w:rsidP="00272AFB">
      <w:pPr>
        <w:jc w:val="right"/>
        <w:rPr>
          <w:color w:val="000000"/>
          <w:szCs w:val="28"/>
        </w:rPr>
      </w:pPr>
      <w:r w:rsidRPr="00272AFB">
        <w:rPr>
          <w:color w:val="000000"/>
          <w:szCs w:val="28"/>
        </w:rPr>
        <w:t xml:space="preserve">Администрации Комиссаровского </w:t>
      </w:r>
    </w:p>
    <w:p w:rsidR="00272AFB" w:rsidRDefault="00272AFB" w:rsidP="00272AFB">
      <w:pPr>
        <w:jc w:val="right"/>
        <w:rPr>
          <w:rStyle w:val="FontStyle24"/>
          <w:sz w:val="28"/>
          <w:szCs w:val="28"/>
        </w:rPr>
      </w:pPr>
      <w:r w:rsidRPr="00272AFB">
        <w:rPr>
          <w:color w:val="000000"/>
          <w:szCs w:val="28"/>
        </w:rPr>
        <w:t>сельского поселения</w:t>
      </w:r>
    </w:p>
    <w:p w:rsidR="00272AFB" w:rsidRDefault="00272AFB" w:rsidP="00272AFB">
      <w:pPr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 25.07.2019 №71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98"/>
        <w:gridCol w:w="98"/>
        <w:gridCol w:w="30"/>
        <w:gridCol w:w="30"/>
        <w:gridCol w:w="2405"/>
        <w:gridCol w:w="30"/>
        <w:gridCol w:w="98"/>
        <w:gridCol w:w="98"/>
        <w:gridCol w:w="30"/>
        <w:gridCol w:w="30"/>
        <w:gridCol w:w="2696"/>
        <w:gridCol w:w="30"/>
        <w:gridCol w:w="722"/>
        <w:gridCol w:w="722"/>
        <w:gridCol w:w="722"/>
        <w:gridCol w:w="722"/>
        <w:gridCol w:w="722"/>
        <w:gridCol w:w="722"/>
        <w:gridCol w:w="722"/>
        <w:gridCol w:w="722"/>
        <w:gridCol w:w="45"/>
      </w:tblGrid>
      <w:tr w:rsidR="00272AFB" w:rsidRPr="00272AFB" w:rsidTr="00272AFB">
        <w:trPr>
          <w:gridAfter w:val="10"/>
          <w:wAfter w:w="1857" w:type="pct"/>
          <w:tblCellSpacing w:w="15" w:type="dxa"/>
        </w:trPr>
        <w:tc>
          <w:tcPr>
            <w:tcW w:w="1305" w:type="pct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УТВЕРЖДАЮ </w:t>
            </w:r>
            <w:r w:rsidRPr="00272AFB">
              <w:rPr>
                <w:sz w:val="24"/>
                <w:szCs w:val="24"/>
              </w:rPr>
              <w:br/>
            </w:r>
            <w:r w:rsidRPr="00272AFB">
              <w:rPr>
                <w:sz w:val="24"/>
                <w:szCs w:val="24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</w:tr>
      <w:tr w:rsidR="00272AFB" w:rsidRPr="00272AFB" w:rsidTr="00272AFB">
        <w:trPr>
          <w:gridAfter w:val="1"/>
          <w:tblCellSpacing w:w="15" w:type="dxa"/>
        </w:trPr>
        <w:tc>
          <w:tcPr>
            <w:tcW w:w="1305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ГЛАВА АДМИНИСТРАЦИИ КОМИССАРОВСКОГО </w:t>
            </w:r>
            <w:proofErr w:type="gramStart"/>
            <w:r w:rsidRPr="00272AFB">
              <w:rPr>
                <w:sz w:val="24"/>
                <w:szCs w:val="24"/>
              </w:rPr>
              <w:t>СЕЛЬСКОГО</w:t>
            </w:r>
            <w:proofErr w:type="gramEnd"/>
            <w:r w:rsidRPr="00272AFB">
              <w:rPr>
                <w:sz w:val="24"/>
                <w:szCs w:val="24"/>
              </w:rPr>
              <w:t xml:space="preserve"> ПОСЕ</w:t>
            </w:r>
          </w:p>
        </w:tc>
        <w:tc>
          <w:tcPr>
            <w:tcW w:w="47" w:type="pct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809" w:type="pct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" w:type="pct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908" w:type="pct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КОВАЛЕВ А. С.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gridAfter w:val="1"/>
          <w:tblCellSpacing w:w="15" w:type="dxa"/>
        </w:trPr>
        <w:tc>
          <w:tcPr>
            <w:tcW w:w="1305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47" w:type="pct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809" w:type="pct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47" w:type="pct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908" w:type="pct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</w:tbl>
    <w:p w:rsidR="00272AFB" w:rsidRPr="00272AFB" w:rsidRDefault="00272AFB" w:rsidP="00272AFB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2"/>
        <w:gridCol w:w="540"/>
        <w:gridCol w:w="120"/>
        <w:gridCol w:w="750"/>
        <w:gridCol w:w="120"/>
        <w:gridCol w:w="339"/>
        <w:gridCol w:w="300"/>
        <w:gridCol w:w="1618"/>
      </w:tblGrid>
      <w:tr w:rsidR="00272AFB" w:rsidRPr="00272AFB" w:rsidTr="00272AFB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«10» </w:t>
            </w:r>
          </w:p>
        </w:tc>
        <w:tc>
          <w:tcPr>
            <w:tcW w:w="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января</w:t>
            </w:r>
          </w:p>
        </w:tc>
        <w:tc>
          <w:tcPr>
            <w:tcW w:w="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2AFB">
              <w:rPr>
                <w:sz w:val="24"/>
                <w:szCs w:val="24"/>
              </w:rPr>
              <w:t>г</w:t>
            </w:r>
            <w:proofErr w:type="gramEnd"/>
            <w:r w:rsidRPr="00272AFB">
              <w:rPr>
                <w:sz w:val="24"/>
                <w:szCs w:val="24"/>
              </w:rPr>
              <w:t xml:space="preserve">.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</w:tbl>
    <w:p w:rsidR="00272AFB" w:rsidRPr="00272AFB" w:rsidRDefault="00272AFB" w:rsidP="00272AFB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9"/>
      </w:tblGrid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ПЛАН-ГРАФИК </w:t>
            </w:r>
            <w:r w:rsidRPr="00272AFB">
              <w:rPr>
                <w:sz w:val="24"/>
                <w:szCs w:val="24"/>
              </w:rPr>
              <w:br/>
            </w:r>
            <w:r w:rsidRPr="00272AFB">
              <w:rPr>
                <w:sz w:val="24"/>
                <w:szCs w:val="24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272AFB">
              <w:rPr>
                <w:sz w:val="24"/>
                <w:szCs w:val="24"/>
              </w:rPr>
              <w:br/>
            </w:r>
            <w:r w:rsidRPr="00272AFB">
              <w:rPr>
                <w:sz w:val="24"/>
                <w:szCs w:val="24"/>
              </w:rPr>
              <w:br/>
              <w:t xml:space="preserve">на 20 </w:t>
            </w:r>
            <w:r w:rsidRPr="00272AFB">
              <w:rPr>
                <w:sz w:val="24"/>
                <w:szCs w:val="24"/>
                <w:u w:val="single"/>
              </w:rPr>
              <w:t>19</w:t>
            </w:r>
            <w:r w:rsidRPr="00272AFB">
              <w:rPr>
                <w:sz w:val="24"/>
                <w:szCs w:val="24"/>
              </w:rPr>
              <w:t xml:space="preserve"> год</w:t>
            </w: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5"/>
        <w:gridCol w:w="5737"/>
        <w:gridCol w:w="1592"/>
        <w:gridCol w:w="1395"/>
      </w:tblGrid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Коды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10.01.2019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2AFB">
              <w:rPr>
                <w:sz w:val="24"/>
                <w:szCs w:val="24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АДМИНИСТРАЦИЯ КОМИССАРОВСКОГО СЕЛЬСКОГО ПОСЕЛЕНИЯ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04228415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6148555799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614801001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lastRenderedPageBreak/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75404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14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2AFB">
              <w:rPr>
                <w:sz w:val="24"/>
                <w:szCs w:val="24"/>
              </w:rPr>
              <w:t>Комиссаровское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60626435101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272AFB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272AFB">
              <w:rPr>
                <w:sz w:val="24"/>
                <w:szCs w:val="24"/>
              </w:rPr>
              <w:t xml:space="preserve">, </w:t>
            </w:r>
            <w:proofErr w:type="spellStart"/>
            <w:r w:rsidRPr="00272AFB">
              <w:rPr>
                <w:sz w:val="24"/>
                <w:szCs w:val="24"/>
              </w:rPr>
              <w:t>Красносулинский</w:t>
            </w:r>
            <w:proofErr w:type="spellEnd"/>
            <w:r w:rsidRPr="00272AFB">
              <w:rPr>
                <w:sz w:val="24"/>
                <w:szCs w:val="24"/>
              </w:rPr>
              <w:t xml:space="preserve"> р-н, Лихой х, УЛ ЛЕНИНА, 65 , 786-367-22286 , sp18196@donpac.ru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измененный (6)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0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Дата внесения изменений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25.07.2019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383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Совокупный годовой объем закупо</w:t>
            </w:r>
            <w:proofErr w:type="gramStart"/>
            <w:r w:rsidRPr="00272AFB">
              <w:rPr>
                <w:sz w:val="24"/>
                <w:szCs w:val="24"/>
              </w:rPr>
              <w:t>к</w:t>
            </w:r>
            <w:r w:rsidRPr="00272AFB">
              <w:rPr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272AFB">
              <w:rPr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272AFB">
              <w:rPr>
                <w:i/>
                <w:iCs/>
                <w:sz w:val="24"/>
                <w:szCs w:val="24"/>
              </w:rPr>
              <w:t>)</w:t>
            </w:r>
            <w:r w:rsidRPr="00272AFB">
              <w:rPr>
                <w:sz w:val="24"/>
                <w:szCs w:val="24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9528900.00</w:t>
            </w: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"/>
        <w:gridCol w:w="1212"/>
        <w:gridCol w:w="539"/>
        <w:gridCol w:w="536"/>
        <w:gridCol w:w="529"/>
        <w:gridCol w:w="365"/>
        <w:gridCol w:w="364"/>
        <w:gridCol w:w="429"/>
        <w:gridCol w:w="282"/>
        <w:gridCol w:w="263"/>
        <w:gridCol w:w="455"/>
        <w:gridCol w:w="390"/>
        <w:gridCol w:w="249"/>
        <w:gridCol w:w="460"/>
        <w:gridCol w:w="460"/>
        <w:gridCol w:w="282"/>
        <w:gridCol w:w="263"/>
        <w:gridCol w:w="455"/>
        <w:gridCol w:w="540"/>
        <w:gridCol w:w="268"/>
        <w:gridCol w:w="404"/>
        <w:gridCol w:w="502"/>
        <w:gridCol w:w="404"/>
        <w:gridCol w:w="464"/>
        <w:gridCol w:w="541"/>
        <w:gridCol w:w="544"/>
        <w:gridCol w:w="504"/>
        <w:gridCol w:w="560"/>
        <w:gridCol w:w="496"/>
        <w:gridCol w:w="823"/>
        <w:gridCol w:w="544"/>
        <w:gridCol w:w="573"/>
        <w:gridCol w:w="503"/>
      </w:tblGrid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272AFB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272AFB">
              <w:rPr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исполнителем), максимальное значение цены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>Преимущества, предоставля</w:t>
            </w:r>
            <w:r w:rsidRPr="00272AFB">
              <w:rPr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272AFB">
              <w:rPr>
                <w:b/>
                <w:bCs/>
                <w:sz w:val="12"/>
                <w:szCs w:val="12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>Осуществление закупки у субъектов малого предпринима</w:t>
            </w:r>
            <w:r w:rsidRPr="00272AFB">
              <w:rPr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272AFB">
              <w:rPr>
                <w:b/>
                <w:bCs/>
                <w:sz w:val="12"/>
                <w:szCs w:val="12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>наимено</w:t>
            </w:r>
            <w:r w:rsidRPr="00272AFB">
              <w:rPr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>наимено</w:t>
            </w:r>
            <w:r w:rsidRPr="00272AFB">
              <w:rPr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33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193614855579961480100100010013514244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Ежемесячно 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8400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8400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193614855579961480100100020013514244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Ежемесячно 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</w:t>
            </w:r>
            <w:r w:rsidRPr="00272AFB">
              <w:rPr>
                <w:sz w:val="12"/>
                <w:szCs w:val="12"/>
              </w:rPr>
              <w:lastRenderedPageBreak/>
              <w:t>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351703.225806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351703.225806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193614855579961480100100030013600244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водой, поставляемой по трубопроводам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Вода питьевая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Ежемесячно 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водой, поставляемой по трубопроводам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45.0020455475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45.0020455475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193614855579961480100100070014211244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Ремонт автомобильной дороги по ул. Черемушки п. </w:t>
            </w:r>
            <w:proofErr w:type="spellStart"/>
            <w:r w:rsidRPr="00272AFB">
              <w:rPr>
                <w:sz w:val="12"/>
                <w:szCs w:val="12"/>
              </w:rPr>
              <w:t>Розет</w:t>
            </w:r>
            <w:proofErr w:type="spellEnd"/>
            <w:r w:rsidRPr="00272AFB">
              <w:rPr>
                <w:sz w:val="12"/>
                <w:szCs w:val="12"/>
              </w:rPr>
              <w:t xml:space="preserve"> Комиссаровского сельского поселения на участке протяженностью 183 метра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72AFB">
              <w:rPr>
                <w:sz w:val="12"/>
                <w:szCs w:val="12"/>
              </w:rPr>
              <w:t>с даты подписания</w:t>
            </w:r>
            <w:proofErr w:type="gramEnd"/>
            <w:r w:rsidRPr="00272AFB">
              <w:rPr>
                <w:sz w:val="12"/>
                <w:szCs w:val="12"/>
              </w:rPr>
              <w:t xml:space="preserve"> контракта по 30.08.2019 года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</w:t>
            </w:r>
            <w:r w:rsidRPr="00272AFB">
              <w:rPr>
                <w:sz w:val="12"/>
                <w:szCs w:val="12"/>
              </w:rPr>
              <w:lastRenderedPageBreak/>
              <w:t>ния работ, оказания услуг): с даты подписания контракта по 30.08.2019 года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9734.99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97349.90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04.2019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08.2019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</w:t>
            </w:r>
            <w:r w:rsidRPr="00272AFB">
              <w:rPr>
                <w:sz w:val="12"/>
                <w:szCs w:val="12"/>
              </w:rPr>
              <w:lastRenderedPageBreak/>
              <w:t>исполнителя), этапов оплаты и (или) размера аванса и срока исполнения контракта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Работы строительные по строительству автомагистралей, автомобильных дорог, в том числе проходящих по улицам населенных пунктов, и прочих автомобильных или пешеходных дорог, и взлетно-посадочных полос аэродромов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193614855579961480100100090013320244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Ремонт котла №3 в котельной </w:t>
            </w:r>
            <w:proofErr w:type="spellStart"/>
            <w:r w:rsidRPr="00272AFB">
              <w:rPr>
                <w:sz w:val="12"/>
                <w:szCs w:val="12"/>
              </w:rPr>
              <w:t>пос</w:t>
            </w:r>
            <w:proofErr w:type="gramStart"/>
            <w:r w:rsidRPr="00272AFB">
              <w:rPr>
                <w:sz w:val="12"/>
                <w:szCs w:val="12"/>
              </w:rPr>
              <w:t>.Р</w:t>
            </w:r>
            <w:proofErr w:type="gramEnd"/>
            <w:r w:rsidRPr="00272AFB">
              <w:rPr>
                <w:sz w:val="12"/>
                <w:szCs w:val="12"/>
              </w:rPr>
              <w:t>озет</w:t>
            </w:r>
            <w:proofErr w:type="spellEnd"/>
            <w:r w:rsidRPr="00272AFB">
              <w:rPr>
                <w:sz w:val="12"/>
                <w:szCs w:val="12"/>
              </w:rPr>
              <w:t xml:space="preserve"> Комиссаровского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697304.00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697304.00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697304.00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Один раз в год 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 xml:space="preserve">Планируемый срок (сроки отдельных </w:t>
            </w:r>
            <w:r w:rsidRPr="00272AFB">
              <w:rPr>
                <w:sz w:val="12"/>
                <w:szCs w:val="12"/>
              </w:rPr>
              <w:lastRenderedPageBreak/>
              <w:t>этапов) поставки товаров (выполнения работ, оказания услуг): 30.09.2019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6973.04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69730.40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08.2019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09.2019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монтажу прочих изделий, не включенных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5063997.00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5063997.00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</w:t>
            </w:r>
            <w:r w:rsidRPr="00272AFB">
              <w:rPr>
                <w:sz w:val="12"/>
                <w:szCs w:val="12"/>
              </w:rPr>
              <w:lastRenderedPageBreak/>
              <w:t>м закупок, становится невозможной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193614855579961480100100040010000244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5063997.00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5063997.00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4464903.00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9528900.00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9528900.00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6806"/>
        <w:gridCol w:w="706"/>
        <w:gridCol w:w="2740"/>
        <w:gridCol w:w="706"/>
        <w:gridCol w:w="2755"/>
      </w:tblGrid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2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72AFB">
              <w:rPr>
                <w:sz w:val="24"/>
                <w:szCs w:val="24"/>
              </w:rPr>
              <w:t>Скорова</w:t>
            </w:r>
            <w:proofErr w:type="spellEnd"/>
            <w:r w:rsidRPr="00272AFB">
              <w:rPr>
                <w:sz w:val="24"/>
                <w:szCs w:val="24"/>
              </w:rPr>
              <w:t xml:space="preserve"> Н. В.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(расшифровка подписи)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</w:tbl>
    <w:p w:rsidR="00272AFB" w:rsidRPr="00272AFB" w:rsidRDefault="00272AFB" w:rsidP="00272AFB">
      <w:pPr>
        <w:ind w:firstLine="0"/>
        <w:jc w:val="left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20"/>
        <w:gridCol w:w="598"/>
        <w:gridCol w:w="120"/>
        <w:gridCol w:w="389"/>
        <w:gridCol w:w="300"/>
        <w:gridCol w:w="13287"/>
      </w:tblGrid>
      <w:tr w:rsidR="00272AFB" w:rsidRPr="00272AFB" w:rsidTr="00272A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«29» </w:t>
            </w:r>
          </w:p>
        </w:tc>
        <w:tc>
          <w:tcPr>
            <w:tcW w:w="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июля</w:t>
            </w:r>
          </w:p>
        </w:tc>
        <w:tc>
          <w:tcPr>
            <w:tcW w:w="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2AFB">
              <w:rPr>
                <w:sz w:val="24"/>
                <w:szCs w:val="24"/>
              </w:rPr>
              <w:t>г</w:t>
            </w:r>
            <w:proofErr w:type="gramEnd"/>
            <w:r w:rsidRPr="00272AFB">
              <w:rPr>
                <w:sz w:val="24"/>
                <w:szCs w:val="24"/>
              </w:rPr>
              <w:t xml:space="preserve">. </w:t>
            </w: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7"/>
      </w:tblGrid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ФОРМА </w:t>
            </w:r>
            <w:r w:rsidRPr="00272AFB">
              <w:rPr>
                <w:sz w:val="24"/>
                <w:szCs w:val="24"/>
              </w:rPr>
              <w:br/>
            </w:r>
            <w:r w:rsidRPr="00272AFB">
              <w:rPr>
                <w:sz w:val="24"/>
                <w:szCs w:val="24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272AFB">
              <w:rPr>
                <w:sz w:val="24"/>
                <w:szCs w:val="24"/>
              </w:rPr>
              <w:br/>
            </w:r>
            <w:r w:rsidRPr="00272AFB">
              <w:rPr>
                <w:sz w:val="24"/>
                <w:szCs w:val="24"/>
              </w:rPr>
              <w:br/>
              <w:t>при формировании и утверждении плана-графика закупок</w:t>
            </w: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  <w:gridCol w:w="1971"/>
        <w:gridCol w:w="1144"/>
        <w:gridCol w:w="195"/>
      </w:tblGrid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2AFB">
              <w:rPr>
                <w:sz w:val="24"/>
                <w:szCs w:val="24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6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2220"/>
        <w:gridCol w:w="1268"/>
        <w:gridCol w:w="1695"/>
        <w:gridCol w:w="1841"/>
        <w:gridCol w:w="2619"/>
        <w:gridCol w:w="1939"/>
        <w:gridCol w:w="949"/>
        <w:gridCol w:w="1359"/>
        <w:gridCol w:w="1225"/>
      </w:tblGrid>
      <w:tr w:rsidR="00272AFB" w:rsidRPr="00272AFB" w:rsidTr="00272AFB">
        <w:trPr>
          <w:tblCellSpacing w:w="15" w:type="dxa"/>
        </w:trPr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272AFB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272AFB">
              <w:rPr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272AFB">
              <w:rPr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исполнителем), начальная цена единицы товара, работы, услуги (в случае, предусмотренном частью 24 статьи 22 Федерального закона) </w:t>
            </w:r>
            <w:proofErr w:type="gramEnd"/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Наименование метода определения и обоснования начальной (максимальной) цены контракта, цены контракта, заключаемого с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>начальной цены единицы товара, работы, услуги (в случае, предусмотренном частью 24 статьи 22 Федерального закона) методов, указанных в части 1 статьи 22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</w:t>
            </w:r>
            <w:proofErr w:type="gramEnd"/>
            <w:r w:rsidRPr="00272AFB">
              <w:rPr>
                <w:b/>
                <w:bCs/>
                <w:sz w:val="12"/>
                <w:szCs w:val="12"/>
              </w:rPr>
              <w:t xml:space="preserve">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исполнителем),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начальной цены единицы товара, работы, услуги (в случае, предусмотренном частью 24 статьи 22 Федерального закона) обоснование в порядке, установленном статьей 22 Федерального закона </w:t>
            </w:r>
            <w:proofErr w:type="gramEnd"/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исполнителя)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Обоснование дополнительных требований к участникам закупки (при наличии таких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требований)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10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193614855579961480100100010013514244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ч.8 ст.22 Закона 44-ФЗ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п.29 ч.1 ст.93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193614855579961480100100020013514244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ч.8 ст.22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п. 29 ч.1ст.93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193614855579961480100100030013600244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водой, поставляемой по трубопроводам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ч.8 ст.22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п. 8 ч.1ст.93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193614855579961480100100070014211244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Ремонт автомобильной дороги по ул. Черемушки п. </w:t>
            </w:r>
            <w:proofErr w:type="spellStart"/>
            <w:r w:rsidRPr="00272AFB">
              <w:rPr>
                <w:sz w:val="12"/>
                <w:szCs w:val="12"/>
              </w:rPr>
              <w:t>Розет</w:t>
            </w:r>
            <w:proofErr w:type="spellEnd"/>
            <w:r w:rsidRPr="00272AFB">
              <w:rPr>
                <w:sz w:val="12"/>
                <w:szCs w:val="12"/>
              </w:rPr>
              <w:t xml:space="preserve"> Комиссаровского сельского поселения на участке протяженностью 183 метра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согласно ст.22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Соблюдение условий Закона №44-ФЗ "О контрактной системе в сфере закупок товаров, работ, услуг для обеспечения государственных и муниципальных нужд" от 05.04.2013г.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193614855579961480100100090013320244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Ремонт котла №3 в котельной </w:t>
            </w:r>
            <w:proofErr w:type="spellStart"/>
            <w:r w:rsidRPr="00272AFB">
              <w:rPr>
                <w:sz w:val="12"/>
                <w:szCs w:val="12"/>
              </w:rPr>
              <w:t>пос</w:t>
            </w:r>
            <w:proofErr w:type="gramStart"/>
            <w:r w:rsidRPr="00272AFB">
              <w:rPr>
                <w:sz w:val="12"/>
                <w:szCs w:val="12"/>
              </w:rPr>
              <w:t>.Р</w:t>
            </w:r>
            <w:proofErr w:type="gramEnd"/>
            <w:r w:rsidRPr="00272AFB">
              <w:rPr>
                <w:sz w:val="12"/>
                <w:szCs w:val="12"/>
              </w:rPr>
              <w:t>озет</w:t>
            </w:r>
            <w:proofErr w:type="spellEnd"/>
            <w:r w:rsidRPr="00272AFB">
              <w:rPr>
                <w:sz w:val="12"/>
                <w:szCs w:val="12"/>
              </w:rPr>
              <w:t xml:space="preserve"> Комиссаровского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697304.00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согласно ст.22 Закона №44-ФЗ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Соблюдение условий Закона №44-ФЗ "О контрактной системе в сфере закупок товаров, работ, услуг для обеспечения государственных и муниципальных нужд" от 05.04.2013г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193614855579961480100100040010000244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5063997.00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8"/>
        <w:gridCol w:w="180"/>
        <w:gridCol w:w="1064"/>
        <w:gridCol w:w="1081"/>
        <w:gridCol w:w="540"/>
        <w:gridCol w:w="120"/>
        <w:gridCol w:w="1842"/>
        <w:gridCol w:w="120"/>
        <w:gridCol w:w="300"/>
        <w:gridCol w:w="300"/>
        <w:gridCol w:w="234"/>
      </w:tblGrid>
      <w:tr w:rsidR="00272AFB" w:rsidRPr="00272AFB" w:rsidTr="00272AF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КОВАЛЕВ АЛЕКСАНДР СЕРГЕЕВИЧ, ГЛАВА АДМИНИСТРАЦИИ </w:t>
            </w:r>
            <w:r w:rsidRPr="00272AFB">
              <w:rPr>
                <w:sz w:val="24"/>
                <w:szCs w:val="24"/>
              </w:rPr>
              <w:lastRenderedPageBreak/>
              <w:t xml:space="preserve">КОМИССАРОВСКОГО </w:t>
            </w:r>
            <w:proofErr w:type="gramStart"/>
            <w:r w:rsidRPr="00272AFB">
              <w:rPr>
                <w:sz w:val="24"/>
                <w:szCs w:val="24"/>
              </w:rPr>
              <w:t>СЕЛЬСКОГО</w:t>
            </w:r>
            <w:proofErr w:type="gramEnd"/>
            <w:r w:rsidRPr="00272AFB">
              <w:rPr>
                <w:sz w:val="24"/>
                <w:szCs w:val="24"/>
              </w:rPr>
              <w:t xml:space="preserve"> ПОСЕ</w:t>
            </w:r>
          </w:p>
        </w:tc>
        <w:tc>
          <w:tcPr>
            <w:tcW w:w="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«25»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июля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2AFB">
              <w:rPr>
                <w:sz w:val="24"/>
                <w:szCs w:val="24"/>
              </w:rPr>
              <w:t>г</w:t>
            </w:r>
            <w:proofErr w:type="gramEnd"/>
            <w:r w:rsidRPr="00272AFB">
              <w:rPr>
                <w:sz w:val="24"/>
                <w:szCs w:val="24"/>
              </w:rPr>
              <w:t xml:space="preserve">.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lastRenderedPageBreak/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72AFB">
              <w:rPr>
                <w:sz w:val="24"/>
                <w:szCs w:val="24"/>
              </w:rPr>
              <w:t>Скорова</w:t>
            </w:r>
            <w:proofErr w:type="spellEnd"/>
            <w:r w:rsidRPr="00272AFB">
              <w:rPr>
                <w:sz w:val="24"/>
                <w:szCs w:val="24"/>
              </w:rPr>
              <w:t> Наталья Вадимовна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</w:tbl>
    <w:p w:rsidR="00272AFB" w:rsidRDefault="00272AFB" w:rsidP="00307F0A">
      <w:pPr>
        <w:rPr>
          <w:rStyle w:val="FontStyle24"/>
          <w:sz w:val="28"/>
          <w:szCs w:val="28"/>
        </w:rPr>
      </w:pPr>
    </w:p>
    <w:sectPr w:rsidR="00272AFB" w:rsidSect="00272AFB">
      <w:pgSz w:w="16838" w:h="11906" w:orient="landscape"/>
      <w:pgMar w:top="1276" w:right="1134" w:bottom="1134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F4" w:rsidRDefault="006139F4" w:rsidP="00044BE1">
      <w:r>
        <w:separator/>
      </w:r>
    </w:p>
  </w:endnote>
  <w:endnote w:type="continuationSeparator" w:id="0">
    <w:p w:rsidR="006139F4" w:rsidRDefault="006139F4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F4" w:rsidRDefault="006139F4" w:rsidP="00044BE1">
      <w:r>
        <w:separator/>
      </w:r>
    </w:p>
  </w:footnote>
  <w:footnote w:type="continuationSeparator" w:id="0">
    <w:p w:rsidR="006139F4" w:rsidRDefault="006139F4" w:rsidP="000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73E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4DCF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AFB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1B3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6AB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17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7CE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9F4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3EC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95C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3A84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43C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0C95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2D4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12C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38B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3E55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7F4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4F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390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D95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8F6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440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18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2B11B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2B11B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2B11B3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2B11B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numbering" w:customStyle="1" w:styleId="1">
    <w:name w:val="Нет списка1"/>
    <w:next w:val="a2"/>
    <w:uiPriority w:val="99"/>
    <w:semiHidden/>
    <w:unhideWhenUsed/>
    <w:rsid w:val="00272AFB"/>
  </w:style>
  <w:style w:type="paragraph" w:customStyle="1" w:styleId="title">
    <w:name w:val="title"/>
    <w:basedOn w:val="a"/>
    <w:rsid w:val="00272AFB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2B11B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2B11B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2B11B3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2B11B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numbering" w:customStyle="1" w:styleId="1">
    <w:name w:val="Нет списка1"/>
    <w:next w:val="a2"/>
    <w:uiPriority w:val="99"/>
    <w:semiHidden/>
    <w:unhideWhenUsed/>
    <w:rsid w:val="00272AFB"/>
  </w:style>
  <w:style w:type="paragraph" w:customStyle="1" w:styleId="title">
    <w:name w:val="title"/>
    <w:basedOn w:val="a"/>
    <w:rsid w:val="00272AFB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F644-961E-4981-9BD5-71A9C349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14</cp:revision>
  <cp:lastPrinted>2019-03-22T12:39:00Z</cp:lastPrinted>
  <dcterms:created xsi:type="dcterms:W3CDTF">2019-06-04T10:20:00Z</dcterms:created>
  <dcterms:modified xsi:type="dcterms:W3CDTF">2019-07-29T10:13:00Z</dcterms:modified>
</cp:coreProperties>
</file>