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2216" w:rsidRPr="008C695D" w:rsidRDefault="002A2216">
      <w:pPr>
        <w:pStyle w:val="a9"/>
        <w:shd w:val="clear" w:color="auto" w:fill="FFFFFF"/>
        <w:spacing w:before="144" w:after="144"/>
        <w:jc w:val="center"/>
        <w:rPr>
          <w:color w:val="0E2F43"/>
          <w:sz w:val="28"/>
          <w:szCs w:val="28"/>
        </w:rPr>
      </w:pPr>
    </w:p>
    <w:p w:rsidR="002A2216" w:rsidRPr="008C695D" w:rsidRDefault="00FF3F2A">
      <w:pPr>
        <w:pStyle w:val="a9"/>
        <w:shd w:val="clear" w:color="auto" w:fill="FFFFFF"/>
        <w:spacing w:before="144" w:after="144"/>
        <w:jc w:val="center"/>
        <w:rPr>
          <w:sz w:val="28"/>
          <w:szCs w:val="28"/>
        </w:rPr>
      </w:pPr>
      <w:r w:rsidRPr="008C695D">
        <w:rPr>
          <w:rStyle w:val="a3"/>
          <w:b w:val="0"/>
          <w:color w:val="0E2F43"/>
          <w:sz w:val="28"/>
          <w:szCs w:val="28"/>
        </w:rPr>
        <w:t>РЕШЕНИЕ</w:t>
      </w:r>
    </w:p>
    <w:p w:rsidR="002A2216" w:rsidRPr="008C695D" w:rsidRDefault="002A2216">
      <w:pPr>
        <w:pStyle w:val="a9"/>
        <w:shd w:val="clear" w:color="auto" w:fill="FFFFFF"/>
        <w:spacing w:before="144" w:after="144"/>
        <w:rPr>
          <w:color w:val="0E2F43"/>
          <w:sz w:val="28"/>
          <w:szCs w:val="28"/>
        </w:rPr>
      </w:pPr>
    </w:p>
    <w:p w:rsidR="002A2216" w:rsidRPr="008C695D" w:rsidRDefault="008C695D">
      <w:pPr>
        <w:pStyle w:val="a9"/>
        <w:shd w:val="clear" w:color="auto" w:fill="FFFFFF"/>
        <w:spacing w:before="144" w:after="144"/>
        <w:rPr>
          <w:sz w:val="28"/>
          <w:szCs w:val="28"/>
        </w:rPr>
      </w:pPr>
      <w:r>
        <w:rPr>
          <w:rStyle w:val="a3"/>
          <w:b w:val="0"/>
          <w:color w:val="0E2F43"/>
          <w:sz w:val="28"/>
          <w:szCs w:val="28"/>
        </w:rPr>
        <w:t>«</w:t>
      </w:r>
      <w:r w:rsidR="00FF3F2A" w:rsidRPr="008C695D">
        <w:rPr>
          <w:rStyle w:val="a3"/>
          <w:b w:val="0"/>
          <w:color w:val="0E2F43"/>
          <w:sz w:val="28"/>
          <w:szCs w:val="28"/>
        </w:rPr>
        <w:t>27</w:t>
      </w:r>
      <w:r>
        <w:rPr>
          <w:rStyle w:val="a3"/>
          <w:b w:val="0"/>
          <w:color w:val="0E2F43"/>
          <w:sz w:val="28"/>
          <w:szCs w:val="28"/>
        </w:rPr>
        <w:t>»</w:t>
      </w:r>
      <w:r w:rsidR="00FF3F2A" w:rsidRPr="008C695D">
        <w:rPr>
          <w:rStyle w:val="a3"/>
          <w:b w:val="0"/>
          <w:color w:val="0E2F43"/>
          <w:sz w:val="28"/>
          <w:szCs w:val="28"/>
        </w:rPr>
        <w:t xml:space="preserve"> сентябр</w:t>
      </w:r>
      <w:r w:rsidR="00561365">
        <w:rPr>
          <w:rStyle w:val="a3"/>
          <w:b w:val="0"/>
          <w:color w:val="0E2F43"/>
          <w:sz w:val="28"/>
          <w:szCs w:val="28"/>
        </w:rPr>
        <w:t xml:space="preserve">я 2017 г                    </w:t>
      </w:r>
      <w:r w:rsidR="00D54020">
        <w:rPr>
          <w:rStyle w:val="a3"/>
          <w:b w:val="0"/>
          <w:color w:val="0E2F43"/>
          <w:sz w:val="28"/>
          <w:szCs w:val="28"/>
        </w:rPr>
        <w:t xml:space="preserve">      </w:t>
      </w:r>
      <w:r w:rsidR="00561365">
        <w:rPr>
          <w:rStyle w:val="a3"/>
          <w:b w:val="0"/>
          <w:color w:val="0E2F43"/>
          <w:sz w:val="28"/>
          <w:szCs w:val="28"/>
        </w:rPr>
        <w:t>№ 47</w:t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  <w:t>х. Лихой</w:t>
      </w:r>
    </w:p>
    <w:p w:rsidR="00E929B6" w:rsidRDefault="00E929B6" w:rsidP="008C695D">
      <w:pPr>
        <w:pStyle w:val="aa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2A2216" w:rsidRPr="00E929B6" w:rsidRDefault="00E929B6" w:rsidP="008C695D">
      <w:pPr>
        <w:pStyle w:val="aa"/>
        <w:rPr>
          <w:rFonts w:ascii="Times New Roman" w:hAnsi="Times New Roman" w:cs="Times New Roman"/>
          <w:bCs/>
          <w:color w:val="0E2F4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>«</w:t>
      </w:r>
      <w:r w:rsidR="00FF3F2A"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 xml:space="preserve">О  </w:t>
      </w:r>
      <w:r w:rsidRPr="00E929B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реализации полномочий по обеспечению </w:t>
      </w:r>
      <w:r w:rsidRPr="00E929B6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                       </w:t>
      </w:r>
      <w:r w:rsidRPr="00E929B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первичных мер пожарной безопасности </w:t>
      </w:r>
      <w:r w:rsidRPr="00E929B6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929B6">
        <w:rPr>
          <w:rFonts w:ascii="Times New Roman" w:eastAsia="Calibri" w:hAnsi="Times New Roman" w:cs="Times New Roman"/>
          <w:color w:val="0D0D0D"/>
          <w:sz w:val="28"/>
          <w:szCs w:val="28"/>
        </w:rPr>
        <w:t>в границах населенных пунктов</w:t>
      </w:r>
      <w:r w:rsidRPr="00E929B6">
        <w:rPr>
          <w:rFonts w:ascii="Times New Roman" w:hAnsi="Times New Roman" w:cs="Times New Roman"/>
          <w:color w:val="0D0D0D"/>
          <w:sz w:val="28"/>
          <w:szCs w:val="28"/>
        </w:rPr>
        <w:t xml:space="preserve"> Комиссаровского                                                                                                                    сельского поселения».</w:t>
      </w:r>
    </w:p>
    <w:p w:rsidR="002A2216" w:rsidRPr="008C695D" w:rsidRDefault="002A2216">
      <w:pPr>
        <w:pStyle w:val="a9"/>
        <w:shd w:val="clear" w:color="auto" w:fill="FFFFFF"/>
        <w:spacing w:before="144" w:after="144"/>
        <w:rPr>
          <w:color w:val="0E2F43"/>
          <w:sz w:val="28"/>
          <w:szCs w:val="28"/>
        </w:rPr>
      </w:pPr>
    </w:p>
    <w:p w:rsidR="002A2216" w:rsidRPr="008C695D" w:rsidRDefault="0035558F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>
        <w:rPr>
          <w:color w:val="0E2F43"/>
          <w:sz w:val="28"/>
          <w:szCs w:val="28"/>
        </w:rPr>
        <w:t>Руководствуясь ст.19 Федерального закона №69-ФЗ «О пожарной безопасности», ст. 33 Устава</w:t>
      </w:r>
      <w:r w:rsidR="00FF3F2A" w:rsidRPr="008C695D">
        <w:rPr>
          <w:color w:val="0E2F43"/>
          <w:sz w:val="28"/>
          <w:szCs w:val="28"/>
        </w:rPr>
        <w:t xml:space="preserve"> муниципального образ</w:t>
      </w:r>
      <w:r w:rsidR="00F258CF">
        <w:rPr>
          <w:color w:val="0E2F43"/>
          <w:sz w:val="28"/>
          <w:szCs w:val="28"/>
        </w:rPr>
        <w:t>ования «Комиссаровское сельское поселение»,-</w:t>
      </w:r>
      <w:r w:rsidR="00FF3F2A" w:rsidRPr="008C695D">
        <w:rPr>
          <w:color w:val="0E2F43"/>
          <w:sz w:val="28"/>
          <w:szCs w:val="28"/>
        </w:rPr>
        <w:t xml:space="preserve"> </w:t>
      </w:r>
    </w:p>
    <w:p w:rsidR="00FF3F2A" w:rsidRDefault="00FF3F2A" w:rsidP="00FF3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2A2216" w:rsidRPr="002B690B" w:rsidRDefault="00FF3F2A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 w:rsidRPr="008C695D">
        <w:rPr>
          <w:color w:val="0E2F43"/>
          <w:sz w:val="28"/>
          <w:szCs w:val="28"/>
        </w:rPr>
        <w:t>1.</w:t>
      </w:r>
      <w:r w:rsidR="00561365">
        <w:rPr>
          <w:color w:val="0E2F43"/>
          <w:sz w:val="28"/>
          <w:szCs w:val="28"/>
        </w:rPr>
        <w:t xml:space="preserve"> </w:t>
      </w:r>
      <w:r w:rsidRPr="008C695D">
        <w:rPr>
          <w:color w:val="0E2F43"/>
          <w:sz w:val="28"/>
          <w:szCs w:val="28"/>
        </w:rPr>
        <w:t xml:space="preserve"> </w:t>
      </w:r>
      <w:r w:rsidR="002B690B">
        <w:rPr>
          <w:color w:val="0E2F43"/>
          <w:sz w:val="28"/>
          <w:szCs w:val="28"/>
        </w:rPr>
        <w:t xml:space="preserve">Признать работу Администрации Комиссаровского сельского поселения </w:t>
      </w:r>
      <w:r w:rsidR="002B690B" w:rsidRPr="002B690B">
        <w:rPr>
          <w:rFonts w:cs="Arial"/>
          <w:sz w:val="28"/>
          <w:szCs w:val="28"/>
          <w:lang w:eastAsia="en-US"/>
        </w:rPr>
        <w:t>в области обеспечения первичных мер пожарной безопасности   в границах населенных пунктов Комиссаровского сельского поселения за 9 месяцев 2017 года удовлетворительной.</w:t>
      </w:r>
    </w:p>
    <w:p w:rsidR="00C87620" w:rsidRPr="00C87620" w:rsidRDefault="00C87620" w:rsidP="00C876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E2F43"/>
          <w:sz w:val="28"/>
          <w:szCs w:val="28"/>
        </w:rPr>
        <w:t xml:space="preserve">           </w:t>
      </w:r>
      <w:r w:rsidR="00FF3F2A" w:rsidRPr="008C695D">
        <w:rPr>
          <w:color w:val="0E2F43"/>
          <w:sz w:val="28"/>
          <w:szCs w:val="28"/>
        </w:rPr>
        <w:t>2</w:t>
      </w:r>
      <w:r w:rsidR="00FF3F2A" w:rsidRPr="00C87620">
        <w:rPr>
          <w:rFonts w:ascii="Times New Roman" w:hAnsi="Times New Roman" w:cs="Times New Roman"/>
          <w:color w:val="0E2F43"/>
          <w:sz w:val="28"/>
          <w:szCs w:val="28"/>
        </w:rPr>
        <w:t xml:space="preserve">. </w:t>
      </w:r>
      <w:r w:rsidR="002B690B" w:rsidRPr="00C87620">
        <w:rPr>
          <w:rFonts w:ascii="Times New Roman" w:hAnsi="Times New Roman" w:cs="Times New Roman"/>
          <w:color w:val="0E2F43"/>
          <w:sz w:val="28"/>
          <w:szCs w:val="28"/>
        </w:rPr>
        <w:t>Рекомендовать Администрации Комиссаровского сельского поселения принять исчерпывающие меры, направленные на предупреждение ландшафтных пожаров</w:t>
      </w:r>
      <w:r w:rsidRPr="00C87620">
        <w:rPr>
          <w:rFonts w:ascii="Times New Roman" w:hAnsi="Times New Roman" w:cs="Times New Roman"/>
          <w:color w:val="0E2F43"/>
          <w:sz w:val="28"/>
          <w:szCs w:val="28"/>
        </w:rPr>
        <w:t xml:space="preserve"> </w:t>
      </w:r>
      <w:r w:rsidRPr="00C87620">
        <w:rPr>
          <w:rFonts w:ascii="Times New Roman" w:eastAsia="Calibri" w:hAnsi="Times New Roman" w:cs="Times New Roman"/>
          <w:sz w:val="28"/>
          <w:szCs w:val="28"/>
        </w:rPr>
        <w:t>в весенне-летний пожароопасный период 2018 года.</w:t>
      </w:r>
      <w:r w:rsidRPr="00C87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65" w:rsidRDefault="00561365" w:rsidP="00561365">
      <w:pPr>
        <w:pStyle w:val="consplusnormal"/>
        <w:shd w:val="clear" w:color="auto" w:fill="FFFFFF"/>
        <w:spacing w:before="144" w:after="144"/>
        <w:ind w:firstLine="708"/>
        <w:jc w:val="both"/>
        <w:rPr>
          <w:color w:val="0E2F43"/>
          <w:sz w:val="28"/>
          <w:szCs w:val="28"/>
        </w:rPr>
      </w:pPr>
    </w:p>
    <w:p w:rsidR="00C87620" w:rsidRPr="00C87620" w:rsidRDefault="00C87620" w:rsidP="00C876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0"/>
        </w:rPr>
      </w:pPr>
      <w:r>
        <w:rPr>
          <w:sz w:val="28"/>
          <w:szCs w:val="28"/>
        </w:rPr>
        <w:t xml:space="preserve">        </w:t>
      </w:r>
      <w:r w:rsidRPr="00C8762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Cs w:val="20"/>
        </w:rPr>
        <w:t>Н</w:t>
      </w:r>
      <w:r w:rsidRPr="00C87620">
        <w:rPr>
          <w:rFonts w:ascii="Times New Roman" w:eastAsia="Calibri" w:hAnsi="Times New Roman" w:cs="Times New Roman"/>
          <w:sz w:val="28"/>
          <w:szCs w:val="28"/>
        </w:rPr>
        <w:t xml:space="preserve">астоящее решение обнародовать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Комиссаровского сельского поселения.</w:t>
      </w:r>
      <w:r w:rsidR="0014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16" w:rsidRPr="008C695D" w:rsidRDefault="002A2216">
      <w:pPr>
        <w:pStyle w:val="a9"/>
        <w:shd w:val="clear" w:color="auto" w:fill="FFFFFF"/>
        <w:spacing w:before="144" w:after="144"/>
        <w:jc w:val="both"/>
        <w:rPr>
          <w:sz w:val="28"/>
          <w:szCs w:val="28"/>
        </w:rPr>
      </w:pPr>
    </w:p>
    <w:p w:rsidR="002A2216" w:rsidRPr="008C695D" w:rsidRDefault="002A2216">
      <w:pPr>
        <w:pStyle w:val="a9"/>
        <w:shd w:val="clear" w:color="auto" w:fill="FFFFFF"/>
        <w:spacing w:before="144" w:after="144"/>
        <w:jc w:val="both"/>
        <w:rPr>
          <w:sz w:val="28"/>
          <w:szCs w:val="28"/>
        </w:rPr>
      </w:pPr>
    </w:p>
    <w:p w:rsidR="002A2216" w:rsidRPr="008C695D" w:rsidRDefault="00FF3F2A" w:rsidP="008C695D">
      <w:pPr>
        <w:pStyle w:val="aa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A2216" w:rsidRPr="008C695D" w:rsidRDefault="00FF3F2A" w:rsidP="002B690B">
      <w:pPr>
        <w:pStyle w:val="aa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Глава Комиссаровского сельского поселения </w:t>
      </w:r>
      <w:r w:rsidR="008C695D">
        <w:rPr>
          <w:rFonts w:ascii="Times New Roman" w:hAnsi="Times New Roman" w:cs="Times New Roman"/>
          <w:sz w:val="28"/>
          <w:szCs w:val="28"/>
        </w:rPr>
        <w:t xml:space="preserve"> </w:t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Pr="008C695D">
        <w:rPr>
          <w:rFonts w:ascii="Times New Roman" w:hAnsi="Times New Roman" w:cs="Times New Roman"/>
          <w:sz w:val="28"/>
          <w:szCs w:val="28"/>
        </w:rPr>
        <w:t>Журавлева Н.В.</w:t>
      </w:r>
    </w:p>
    <w:sectPr w:rsidR="002A2216" w:rsidRPr="008C695D" w:rsidSect="002A221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16"/>
    <w:rsid w:val="001472CF"/>
    <w:rsid w:val="00171BDB"/>
    <w:rsid w:val="002A2216"/>
    <w:rsid w:val="002B690B"/>
    <w:rsid w:val="002F7BAA"/>
    <w:rsid w:val="0035558F"/>
    <w:rsid w:val="003962F3"/>
    <w:rsid w:val="00561365"/>
    <w:rsid w:val="008C695D"/>
    <w:rsid w:val="00C87620"/>
    <w:rsid w:val="00D54020"/>
    <w:rsid w:val="00E929B6"/>
    <w:rsid w:val="00F258CF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2E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71"/>
    <w:rPr>
      <w:b/>
      <w:bCs/>
    </w:rPr>
  </w:style>
  <w:style w:type="paragraph" w:customStyle="1" w:styleId="a4">
    <w:name w:val="Заголовок"/>
    <w:basedOn w:val="a"/>
    <w:next w:val="a5"/>
    <w:rsid w:val="002A22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A2216"/>
    <w:pPr>
      <w:spacing w:after="140" w:line="288" w:lineRule="auto"/>
    </w:pPr>
  </w:style>
  <w:style w:type="paragraph" w:styleId="a6">
    <w:name w:val="List"/>
    <w:basedOn w:val="a5"/>
    <w:rsid w:val="002A2216"/>
    <w:rPr>
      <w:rFonts w:cs="Mangal"/>
    </w:rPr>
  </w:style>
  <w:style w:type="paragraph" w:styleId="a7">
    <w:name w:val="Title"/>
    <w:basedOn w:val="a"/>
    <w:rsid w:val="002A22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A221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rsid w:val="00651A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1A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695D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Комиссаровского с.п.</cp:lastModifiedBy>
  <cp:revision>5</cp:revision>
  <cp:lastPrinted>2017-10-11T07:44:00Z</cp:lastPrinted>
  <dcterms:created xsi:type="dcterms:W3CDTF">2017-10-11T05:28:00Z</dcterms:created>
  <dcterms:modified xsi:type="dcterms:W3CDTF">2017-10-11T09:01:00Z</dcterms:modified>
  <dc:language>ru-RU</dc:language>
</cp:coreProperties>
</file>