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220EA4" w:rsidRDefault="008811CD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1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2639FD">
                    <w:rPr>
                      <w:bCs/>
                      <w:sz w:val="18"/>
                      <w:szCs w:val="18"/>
                    </w:rPr>
                    <w:t>от</w:t>
                  </w:r>
                  <w:r w:rsidR="009A01D5">
                    <w:rPr>
                      <w:bCs/>
                      <w:sz w:val="18"/>
                      <w:szCs w:val="18"/>
                    </w:rPr>
                    <w:t xml:space="preserve"> </w:t>
                  </w:r>
                  <w:bookmarkStart w:id="0" w:name="_GoBack"/>
                  <w:r w:rsidR="009A01D5">
                    <w:rPr>
                      <w:bCs/>
                      <w:sz w:val="18"/>
                      <w:szCs w:val="18"/>
                    </w:rPr>
                    <w:t>26</w:t>
                  </w:r>
                  <w:r w:rsidR="002639FD" w:rsidRPr="002639FD">
                    <w:rPr>
                      <w:bCs/>
                      <w:sz w:val="18"/>
                      <w:szCs w:val="18"/>
                    </w:rPr>
                    <w:t>.09</w:t>
                  </w:r>
                  <w:r w:rsidR="00473550" w:rsidRPr="002639FD">
                    <w:rPr>
                      <w:bCs/>
                      <w:sz w:val="18"/>
                      <w:szCs w:val="18"/>
                    </w:rPr>
                    <w:t>.2018 №</w:t>
                  </w:r>
                  <w:r w:rsidR="009A01D5">
                    <w:rPr>
                      <w:bCs/>
                      <w:sz w:val="18"/>
                      <w:szCs w:val="18"/>
                    </w:rPr>
                    <w:t xml:space="preserve"> 74</w:t>
                  </w:r>
                  <w:r w:rsidR="00473550" w:rsidRPr="002639FD">
                    <w:rPr>
                      <w:bCs/>
                      <w:sz w:val="18"/>
                      <w:szCs w:val="18"/>
                    </w:rPr>
                    <w:t xml:space="preserve"> </w:t>
                  </w:r>
                  <w:bookmarkEnd w:id="0"/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73550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6560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</w:t>
            </w:r>
            <w:r>
              <w:lastRenderedPageBreak/>
              <w:t xml:space="preserve">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189.8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B247D" w:rsidP="00E23A35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B247D" w:rsidP="005770EC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39FD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2639FD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</w:t>
            </w:r>
            <w:r w:rsidRPr="002639FD">
              <w:t>Иные закупки товаров, работ и услуг для обеспечения госуда</w:t>
            </w:r>
            <w:r w:rsidRPr="002639FD">
              <w:t>р</w:t>
            </w:r>
            <w:r w:rsidR="00D65E75">
              <w:t>ственных (муниципальных) нужд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2639FD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39.9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2639FD" w:rsidRDefault="002639FD" w:rsidP="002639FD">
            <w:pPr>
              <w:tabs>
                <w:tab w:val="left" w:pos="890"/>
              </w:tabs>
            </w:pPr>
          </w:p>
          <w:p w:rsidR="002639FD" w:rsidRPr="00C30210" w:rsidRDefault="002639FD" w:rsidP="002639FD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jc w:val="center"/>
              <w:rPr>
                <w:highlight w:val="yellow"/>
              </w:rPr>
            </w:pPr>
            <w:r w:rsidRPr="008811CD">
              <w:rPr>
                <w:highlight w:val="yellow"/>
              </w:rPr>
              <w:t>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jc w:val="center"/>
              <w:rPr>
                <w:highlight w:val="yellow"/>
              </w:rPr>
            </w:pPr>
            <w:r w:rsidRPr="008811CD">
              <w:rPr>
                <w:highlight w:val="yellow"/>
              </w:rPr>
              <w:t>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01C3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</w:t>
            </w:r>
            <w:r w:rsidR="002639FD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4C522A">
              <w:rPr>
                <w:bCs/>
                <w:color w:val="000000"/>
              </w:rPr>
              <w:t xml:space="preserve">Расходы на </w:t>
            </w:r>
            <w:r>
              <w:rPr>
                <w:bCs/>
                <w:color w:val="000000"/>
              </w:rPr>
              <w:t>ремонт</w:t>
            </w:r>
            <w:r w:rsidRPr="004C522A">
              <w:rPr>
                <w:bCs/>
                <w:color w:val="000000"/>
              </w:rPr>
              <w:t xml:space="preserve">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4C522A">
              <w:rPr>
                <w:bCs/>
                <w:color w:val="000000"/>
              </w:rPr>
              <w:t>с</w:t>
            </w:r>
            <w:r w:rsidRPr="004C522A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4C522A">
              <w:rPr>
                <w:bCs/>
                <w:color w:val="000000"/>
              </w:rPr>
              <w:t>о</w:t>
            </w:r>
            <w:r w:rsidRPr="004C522A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4C522A">
              <w:rPr>
                <w:bCs/>
                <w:color w:val="000000"/>
              </w:rPr>
              <w:t>и</w:t>
            </w:r>
            <w:r w:rsidRPr="004C522A">
              <w:rPr>
                <w:bCs/>
                <w:color w:val="000000"/>
              </w:rPr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03 1 00 2016</w:t>
            </w:r>
            <w:r w:rsidR="004C522A" w:rsidRPr="00243DD9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8811CD">
              <w:rPr>
                <w:b/>
                <w:bCs/>
                <w:highlight w:val="yellow"/>
              </w:rPr>
              <w:t>4559.9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8811CD" w:rsidRDefault="008811CD" w:rsidP="004C522A">
            <w:pPr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246</w:t>
            </w:r>
            <w:r w:rsidR="004C522A" w:rsidRPr="008811CD">
              <w:rPr>
                <w:b/>
                <w:bCs/>
                <w:highlight w:val="yellow"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46504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8811CD" w:rsidRDefault="008811CD" w:rsidP="004C522A">
            <w:pPr>
              <w:jc w:val="center"/>
              <w:rPr>
                <w:bCs/>
                <w:highlight w:val="yellow"/>
              </w:rPr>
            </w:pPr>
            <w:r w:rsidRPr="008811CD">
              <w:rPr>
                <w:bCs/>
                <w:highlight w:val="yellow"/>
              </w:rPr>
              <w:t>246</w:t>
            </w:r>
            <w:r w:rsidR="004C522A" w:rsidRPr="008811CD">
              <w:rPr>
                <w:bCs/>
                <w:highlight w:val="yellow"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  <w:rPr>
                <w:b/>
                <w:bCs/>
              </w:rPr>
            </w:pPr>
            <w:r w:rsidRPr="008811CD">
              <w:rPr>
                <w:b/>
                <w:bCs/>
                <w:highlight w:val="yellow"/>
              </w:rPr>
              <w:t>4191.9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4C522A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2831.6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75</w:t>
            </w:r>
            <w:r w:rsidR="004C522A" w:rsidRPr="008811CD">
              <w:rPr>
                <w:highlight w:val="yellow"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1075.8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889.6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1</w:t>
            </w:r>
            <w:r w:rsidR="004C522A" w:rsidRPr="008811CD">
              <w:rPr>
                <w:highlight w:val="yellow"/>
              </w:rPr>
              <w:t>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lastRenderedPageBreak/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632907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4524.0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1629.8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 w:rsidRPr="00DA1D15"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11CD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01D5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4DB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9BC5-154D-4BA8-8FAE-41BA5A10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68</cp:revision>
  <cp:lastPrinted>2018-09-07T05:50:00Z</cp:lastPrinted>
  <dcterms:created xsi:type="dcterms:W3CDTF">2017-11-13T06:49:00Z</dcterms:created>
  <dcterms:modified xsi:type="dcterms:W3CDTF">2018-09-27T05:31:00Z</dcterms:modified>
</cp:coreProperties>
</file>