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D3" w:rsidRPr="002231D3" w:rsidRDefault="002231D3" w:rsidP="002231D3">
      <w:pPr>
        <w:keepNext/>
        <w:tabs>
          <w:tab w:val="num" w:pos="576"/>
        </w:tabs>
        <w:spacing w:before="240" w:after="60" w:line="240" w:lineRule="auto"/>
        <w:ind w:left="576" w:hanging="576"/>
        <w:outlineLvl w:val="1"/>
        <w:rPr>
          <w:rFonts w:ascii="Arial" w:eastAsia="Times New Roman" w:hAnsi="Arial" w:cs="Arial"/>
          <w:b/>
          <w:bCs/>
          <w:i/>
          <w:iCs/>
          <w:sz w:val="28"/>
          <w:szCs w:val="28"/>
          <w:lang w:eastAsia="ar-SA"/>
        </w:rPr>
      </w:pPr>
      <w:r w:rsidRPr="002231D3">
        <w:rPr>
          <w:rFonts w:ascii="Arial" w:eastAsia="Times New Roman" w:hAnsi="Arial" w:cs="Arial"/>
          <w:b/>
          <w:bCs/>
          <w:i/>
          <w:iCs/>
          <w:sz w:val="28"/>
          <w:szCs w:val="28"/>
          <w:lang w:eastAsia="ar-SA"/>
        </w:rPr>
        <w:t xml:space="preserve">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РОСТОВСКАЯ ОБЛАСТЬ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КРАСНОСУЛИНСКИЙ РАЙОН</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СОБРАНИЕ ДЕПУТАТОВ </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КОМИССАРОВСКОГО СЕЛЬСКОГО ПОСЕЛЕНИЯ</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p>
    <w:p w:rsidR="002231D3" w:rsidRPr="002B5D4B" w:rsidRDefault="002231D3" w:rsidP="002231D3">
      <w:pPr>
        <w:spacing w:after="0" w:line="240" w:lineRule="auto"/>
        <w:jc w:val="center"/>
        <w:rPr>
          <w:rFonts w:ascii="Times New Roman" w:eastAsia="Times New Roman" w:hAnsi="Times New Roman" w:cs="Times New Roman"/>
          <w:b/>
          <w:sz w:val="28"/>
          <w:szCs w:val="24"/>
          <w:lang w:eastAsia="ru-RU"/>
        </w:rPr>
      </w:pPr>
      <w:r w:rsidRPr="002B5D4B">
        <w:rPr>
          <w:rFonts w:ascii="Times New Roman" w:eastAsia="Times New Roman" w:hAnsi="Times New Roman" w:cs="Times New Roman"/>
          <w:b/>
          <w:sz w:val="28"/>
          <w:szCs w:val="24"/>
          <w:lang w:eastAsia="ru-RU"/>
        </w:rPr>
        <w:t>РЕШЕНИЕ</w:t>
      </w:r>
    </w:p>
    <w:p w:rsidR="002231D3" w:rsidRPr="002231D3" w:rsidRDefault="002231D3" w:rsidP="002231D3">
      <w:pPr>
        <w:spacing w:after="0" w:line="240" w:lineRule="auto"/>
        <w:ind w:firstLine="851"/>
        <w:jc w:val="both"/>
        <w:rPr>
          <w:rFonts w:ascii="Times New Roman" w:eastAsia="Times New Roman" w:hAnsi="Times New Roman" w:cs="Times New Roman"/>
          <w:sz w:val="28"/>
          <w:szCs w:val="24"/>
          <w:lang w:eastAsia="ru-RU"/>
        </w:rPr>
      </w:pPr>
    </w:p>
    <w:p w:rsidR="002231D3" w:rsidRPr="002231D3" w:rsidRDefault="002231D3" w:rsidP="002231D3">
      <w:pPr>
        <w:spacing w:after="0" w:line="240" w:lineRule="auto"/>
        <w:ind w:firstLine="851"/>
        <w:jc w:val="both"/>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w:t>
      </w:r>
      <w:r w:rsidR="002B5D4B">
        <w:rPr>
          <w:sz w:val="28"/>
        </w:rPr>
        <w:t xml:space="preserve">23 декабря </w:t>
      </w:r>
      <w:r w:rsidRPr="002231D3">
        <w:rPr>
          <w:rFonts w:ascii="Times New Roman" w:eastAsia="Times New Roman" w:hAnsi="Times New Roman" w:cs="Times New Roman"/>
          <w:sz w:val="28"/>
          <w:szCs w:val="24"/>
          <w:lang w:eastAsia="ru-RU"/>
        </w:rPr>
        <w:t xml:space="preserve">2020 </w:t>
      </w:r>
      <w:r w:rsidR="002B5D4B">
        <w:rPr>
          <w:rFonts w:ascii="Times New Roman" w:eastAsia="Times New Roman" w:hAnsi="Times New Roman" w:cs="Times New Roman"/>
          <w:sz w:val="28"/>
          <w:szCs w:val="24"/>
          <w:lang w:eastAsia="ru-RU"/>
        </w:rPr>
        <w:t>г</w:t>
      </w:r>
      <w:r w:rsidR="002B5D4B" w:rsidRPr="002B5D4B">
        <w:rPr>
          <w:rFonts w:ascii="Times New Roman" w:eastAsia="Times New Roman" w:hAnsi="Times New Roman" w:cs="Times New Roman"/>
          <w:b/>
          <w:sz w:val="28"/>
          <w:szCs w:val="24"/>
          <w:lang w:eastAsia="ru-RU"/>
        </w:rPr>
        <w:t xml:space="preserve">.                    </w:t>
      </w:r>
      <w:r w:rsidRPr="002B5D4B">
        <w:rPr>
          <w:rFonts w:ascii="Times New Roman" w:eastAsia="Times New Roman" w:hAnsi="Times New Roman" w:cs="Times New Roman"/>
          <w:b/>
          <w:sz w:val="28"/>
          <w:szCs w:val="24"/>
          <w:lang w:eastAsia="ru-RU"/>
        </w:rPr>
        <w:t xml:space="preserve">   №  </w:t>
      </w:r>
      <w:r w:rsidR="002B5D4B" w:rsidRPr="002B5D4B">
        <w:rPr>
          <w:rFonts w:ascii="Times New Roman" w:eastAsia="Times New Roman" w:hAnsi="Times New Roman" w:cs="Times New Roman"/>
          <w:b/>
          <w:sz w:val="28"/>
          <w:szCs w:val="24"/>
          <w:lang w:eastAsia="ru-RU"/>
        </w:rPr>
        <w:t>139</w:t>
      </w:r>
      <w:r w:rsidRPr="002231D3">
        <w:rPr>
          <w:rFonts w:ascii="Times New Roman" w:eastAsia="Times New Roman" w:hAnsi="Times New Roman" w:cs="Times New Roman"/>
          <w:sz w:val="28"/>
          <w:szCs w:val="24"/>
          <w:lang w:eastAsia="ru-RU"/>
        </w:rPr>
        <w:t xml:space="preserve">                                           х. Лихой                                                                                                        </w:t>
      </w:r>
    </w:p>
    <w:p w:rsidR="002231D3" w:rsidRPr="002231D3" w:rsidRDefault="002231D3" w:rsidP="002231D3">
      <w:pPr>
        <w:spacing w:after="0" w:line="240" w:lineRule="auto"/>
        <w:jc w:val="both"/>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w:t>
      </w: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 xml:space="preserve">О бюджете </w:t>
      </w:r>
      <w:r w:rsidRPr="002231D3">
        <w:rPr>
          <w:rFonts w:ascii="Times New Roman" w:eastAsia="Times New Roman" w:hAnsi="Times New Roman" w:cs="Times New Roman"/>
          <w:sz w:val="28"/>
          <w:szCs w:val="20"/>
          <w:lang w:eastAsia="x-none"/>
        </w:rPr>
        <w:t xml:space="preserve">Комиссаровского </w:t>
      </w:r>
      <w:r w:rsidRPr="002231D3">
        <w:rPr>
          <w:rFonts w:ascii="Times New Roman" w:eastAsia="Times New Roman" w:hAnsi="Times New Roman" w:cs="Times New Roman"/>
          <w:sz w:val="28"/>
          <w:szCs w:val="20"/>
          <w:lang w:val="x-none" w:eastAsia="x-none"/>
        </w:rPr>
        <w:t>сельского поселения Красносулинского</w:t>
      </w:r>
    </w:p>
    <w:p w:rsidR="002231D3" w:rsidRPr="002231D3" w:rsidRDefault="002231D3" w:rsidP="002231D3">
      <w:pPr>
        <w:spacing w:after="0" w:line="240" w:lineRule="auto"/>
        <w:ind w:left="851" w:right="5102"/>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района на 20</w:t>
      </w:r>
      <w:r w:rsidRPr="002231D3">
        <w:rPr>
          <w:rFonts w:ascii="Times New Roman" w:eastAsia="Times New Roman" w:hAnsi="Times New Roman" w:cs="Times New Roman"/>
          <w:sz w:val="28"/>
          <w:szCs w:val="20"/>
          <w:lang w:eastAsia="x-none"/>
        </w:rPr>
        <w:t>21</w:t>
      </w:r>
      <w:r w:rsidRPr="002231D3">
        <w:rPr>
          <w:rFonts w:ascii="Times New Roman" w:eastAsia="Times New Roman" w:hAnsi="Times New Roman" w:cs="Times New Roman"/>
          <w:sz w:val="28"/>
          <w:szCs w:val="20"/>
          <w:lang w:val="x-none" w:eastAsia="x-none"/>
        </w:rPr>
        <w:t xml:space="preserve"> год и на плановый период 20</w:t>
      </w:r>
      <w:r w:rsidRPr="002231D3">
        <w:rPr>
          <w:rFonts w:ascii="Times New Roman" w:eastAsia="Times New Roman" w:hAnsi="Times New Roman" w:cs="Times New Roman"/>
          <w:sz w:val="28"/>
          <w:szCs w:val="20"/>
          <w:lang w:eastAsia="x-none"/>
        </w:rPr>
        <w:t>22</w:t>
      </w:r>
      <w:r w:rsidRPr="002231D3">
        <w:rPr>
          <w:rFonts w:ascii="Times New Roman" w:eastAsia="Times New Roman" w:hAnsi="Times New Roman" w:cs="Times New Roman"/>
          <w:sz w:val="28"/>
          <w:szCs w:val="20"/>
          <w:lang w:val="x-none" w:eastAsia="x-none"/>
        </w:rPr>
        <w:t xml:space="preserve"> и 20</w:t>
      </w:r>
      <w:r w:rsidRPr="002231D3">
        <w:rPr>
          <w:rFonts w:ascii="Times New Roman" w:eastAsia="Times New Roman" w:hAnsi="Times New Roman" w:cs="Times New Roman"/>
          <w:sz w:val="28"/>
          <w:szCs w:val="20"/>
          <w:lang w:eastAsia="x-none"/>
        </w:rPr>
        <w:t>23</w:t>
      </w:r>
      <w:r w:rsidRPr="002231D3">
        <w:rPr>
          <w:rFonts w:ascii="Times New Roman" w:eastAsia="Times New Roman" w:hAnsi="Times New Roman" w:cs="Times New Roman"/>
          <w:sz w:val="28"/>
          <w:szCs w:val="20"/>
          <w:lang w:val="x-none" w:eastAsia="x-none"/>
        </w:rPr>
        <w:t xml:space="preserve"> годов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Руководствуясь статьей </w:t>
      </w:r>
      <w:r w:rsidRPr="002231D3">
        <w:rPr>
          <w:rFonts w:ascii="Times New Roman" w:eastAsia="Times New Roman" w:hAnsi="Times New Roman" w:cs="Times New Roman"/>
          <w:color w:val="000000"/>
          <w:sz w:val="28"/>
          <w:szCs w:val="28"/>
          <w:lang w:eastAsia="ru-RU"/>
        </w:rPr>
        <w:t>24</w:t>
      </w:r>
      <w:r w:rsidRPr="002231D3">
        <w:rPr>
          <w:rFonts w:ascii="Times New Roman" w:eastAsia="Times New Roman" w:hAnsi="Times New Roman" w:cs="Times New Roman"/>
          <w:iCs/>
          <w:color w:val="000000"/>
          <w:sz w:val="28"/>
          <w:szCs w:val="28"/>
          <w:lang w:eastAsia="ru-RU"/>
        </w:rPr>
        <w:t xml:space="preserve"> Устава муниципального образования «Комиссаровское сельское поселение», -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center"/>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СОБРАНИЕ ДЕПУТАТОВ РЕШИЛО:</w:t>
      </w:r>
    </w:p>
    <w:p w:rsidR="00011C3E"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w:t>
      </w:r>
      <w:r w:rsidR="00011C3E" w:rsidRPr="00011C3E">
        <w:rPr>
          <w:rFonts w:ascii="Times New Roman" w:eastAsia="Times New Roman" w:hAnsi="Times New Roman" w:cs="Times New Roman"/>
          <w:iCs/>
          <w:color w:val="000000"/>
          <w:sz w:val="28"/>
          <w:szCs w:val="28"/>
          <w:lang w:eastAsia="ru-RU"/>
        </w:rPr>
        <w:t xml:space="preserve">Утвердить основные характеристики бюджета </w:t>
      </w:r>
      <w:r w:rsidR="00011C3E">
        <w:rPr>
          <w:rFonts w:ascii="Times New Roman" w:eastAsia="Times New Roman" w:hAnsi="Times New Roman" w:cs="Times New Roman"/>
          <w:iCs/>
          <w:color w:val="000000"/>
          <w:sz w:val="28"/>
          <w:szCs w:val="28"/>
          <w:lang w:eastAsia="ru-RU"/>
        </w:rPr>
        <w:t>Комиссаровского</w:t>
      </w:r>
      <w:r w:rsidR="00011C3E" w:rsidRPr="00011C3E">
        <w:rPr>
          <w:rFonts w:ascii="Times New Roman" w:eastAsia="Times New Roman" w:hAnsi="Times New Roman" w:cs="Times New Roman"/>
          <w:iCs/>
          <w:color w:val="000000"/>
          <w:sz w:val="28"/>
          <w:szCs w:val="28"/>
          <w:lang w:eastAsia="ru-RU"/>
        </w:rPr>
        <w:t xml:space="preserve"> сельского поселения Красносулинского района (далее бюджета поселения) на 2021 год определенные с учетом уровня инфляции, не превышающего 4,0 процента (декабрь 2021 года к декабрю 2020 года):</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доходов бюджета поселения в сумме 16</w:t>
      </w:r>
      <w:r w:rsidR="002B5D4B">
        <w:rPr>
          <w:rFonts w:ascii="Times New Roman" w:eastAsia="Times New Roman" w:hAnsi="Times New Roman" w:cs="Times New Roman"/>
          <w:iCs/>
          <w:color w:val="000000"/>
          <w:sz w:val="28"/>
          <w:szCs w:val="28"/>
          <w:lang w:eastAsia="ru-RU"/>
        </w:rPr>
        <w:t> 717,5</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расходов бю</w:t>
      </w:r>
      <w:r w:rsidR="002B5D4B">
        <w:rPr>
          <w:rFonts w:ascii="Times New Roman" w:eastAsia="Times New Roman" w:hAnsi="Times New Roman" w:cs="Times New Roman"/>
          <w:iCs/>
          <w:color w:val="000000"/>
          <w:sz w:val="28"/>
          <w:szCs w:val="28"/>
          <w:lang w:eastAsia="ru-RU"/>
        </w:rPr>
        <w:t>джета поселения в сумме 17 154,1</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C045DB">
        <w:rPr>
          <w:rFonts w:ascii="Times New Roman" w:eastAsia="Times New Roman" w:hAnsi="Times New Roman" w:cs="Times New Roman"/>
          <w:iCs/>
          <w:sz w:val="28"/>
          <w:szCs w:val="28"/>
          <w:lang w:eastAsia="ru-RU"/>
        </w:rPr>
        <w:t xml:space="preserve"> на 1 января 2022</w:t>
      </w:r>
      <w:r w:rsidRPr="002231D3">
        <w:rPr>
          <w:rFonts w:ascii="Times New Roman" w:eastAsia="Times New Roman" w:hAnsi="Times New Roman" w:cs="Times New Roman"/>
          <w:iCs/>
          <w:sz w:val="28"/>
          <w:szCs w:val="28"/>
          <w:lang w:eastAsia="ru-RU"/>
        </w:rPr>
        <w:t xml:space="preserve"> года в сумме 0,0 тыс. рублей, в том числе 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Комиссаровского сельского поселения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5) прогнозируемый дефицит бюджета поселения в </w:t>
      </w:r>
      <w:r w:rsidR="002B5D4B">
        <w:rPr>
          <w:rFonts w:ascii="Times New Roman" w:eastAsia="Times New Roman" w:hAnsi="Times New Roman" w:cs="Times New Roman"/>
          <w:iCs/>
          <w:color w:val="000000"/>
          <w:sz w:val="28"/>
          <w:szCs w:val="28"/>
          <w:lang w:eastAsia="ru-RU"/>
        </w:rPr>
        <w:t>сумме 436,6</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Утвердить основные характеристики бюджета п</w:t>
      </w:r>
      <w:r w:rsidR="00D153D7">
        <w:rPr>
          <w:rFonts w:ascii="Times New Roman" w:eastAsia="Times New Roman" w:hAnsi="Times New Roman" w:cs="Times New Roman"/>
          <w:iCs/>
          <w:color w:val="000000"/>
          <w:sz w:val="28"/>
          <w:szCs w:val="28"/>
          <w:lang w:eastAsia="ru-RU"/>
        </w:rPr>
        <w:t>оселения на плановый период 2022 и 2023</w:t>
      </w:r>
      <w:r w:rsidRPr="002231D3">
        <w:rPr>
          <w:rFonts w:ascii="Times New Roman" w:eastAsia="Times New Roman" w:hAnsi="Times New Roman" w:cs="Times New Roman"/>
          <w:iCs/>
          <w:color w:val="000000"/>
          <w:sz w:val="28"/>
          <w:szCs w:val="28"/>
          <w:lang w:eastAsia="ru-RU"/>
        </w:rPr>
        <w:t xml:space="preserve"> годов:</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доходов бюджета поселе</w:t>
      </w:r>
      <w:r w:rsidR="002B5D4B">
        <w:rPr>
          <w:rFonts w:ascii="Times New Roman" w:eastAsia="Times New Roman" w:hAnsi="Times New Roman" w:cs="Times New Roman"/>
          <w:iCs/>
          <w:color w:val="000000"/>
          <w:sz w:val="28"/>
          <w:szCs w:val="28"/>
          <w:lang w:eastAsia="ru-RU"/>
        </w:rPr>
        <w:t>ния на 2022 год в сумме 12952,4</w:t>
      </w:r>
      <w:r w:rsidR="00C045DB">
        <w:rPr>
          <w:rFonts w:ascii="Times New Roman" w:eastAsia="Times New Roman" w:hAnsi="Times New Roman" w:cs="Times New Roman"/>
          <w:iCs/>
          <w:color w:val="000000"/>
          <w:sz w:val="28"/>
          <w:szCs w:val="28"/>
          <w:lang w:eastAsia="ru-RU"/>
        </w:rPr>
        <w:t xml:space="preserve"> тыс. рубле</w:t>
      </w:r>
      <w:r w:rsidR="002B5D4B">
        <w:rPr>
          <w:rFonts w:ascii="Times New Roman" w:eastAsia="Times New Roman" w:hAnsi="Times New Roman" w:cs="Times New Roman"/>
          <w:iCs/>
          <w:color w:val="000000"/>
          <w:sz w:val="28"/>
          <w:szCs w:val="28"/>
          <w:lang w:eastAsia="ru-RU"/>
        </w:rPr>
        <w:t>й и на 2023 год в сумме 13186,5</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w:t>
      </w:r>
      <w:r w:rsidR="00D153D7">
        <w:rPr>
          <w:rFonts w:ascii="Times New Roman" w:eastAsia="Times New Roman" w:hAnsi="Times New Roman" w:cs="Times New Roman"/>
          <w:iCs/>
          <w:color w:val="000000"/>
          <w:sz w:val="28"/>
          <w:szCs w:val="28"/>
          <w:lang w:eastAsia="ru-RU"/>
        </w:rPr>
        <w:t>сходов бюджета посел</w:t>
      </w:r>
      <w:r w:rsidR="002B5D4B">
        <w:rPr>
          <w:rFonts w:ascii="Times New Roman" w:eastAsia="Times New Roman" w:hAnsi="Times New Roman" w:cs="Times New Roman"/>
          <w:iCs/>
          <w:color w:val="000000"/>
          <w:sz w:val="28"/>
          <w:szCs w:val="28"/>
          <w:lang w:eastAsia="ru-RU"/>
        </w:rPr>
        <w:t xml:space="preserve">ения на 2022 год в сумме 12952,4 </w:t>
      </w:r>
      <w:r w:rsidRPr="002231D3">
        <w:rPr>
          <w:rFonts w:ascii="Times New Roman" w:eastAsia="Times New Roman" w:hAnsi="Times New Roman" w:cs="Times New Roman"/>
          <w:iCs/>
          <w:color w:val="000000"/>
          <w:sz w:val="28"/>
          <w:szCs w:val="28"/>
          <w:lang w:eastAsia="ru-RU"/>
        </w:rPr>
        <w:t>тыс. рублей, в том числе условн</w:t>
      </w:r>
      <w:r w:rsidR="00D153D7">
        <w:rPr>
          <w:rFonts w:ascii="Times New Roman" w:eastAsia="Times New Roman" w:hAnsi="Times New Roman" w:cs="Times New Roman"/>
          <w:iCs/>
          <w:color w:val="000000"/>
          <w:sz w:val="28"/>
          <w:szCs w:val="28"/>
          <w:lang w:eastAsia="ru-RU"/>
        </w:rPr>
        <w:t xml:space="preserve">о </w:t>
      </w:r>
      <w:r w:rsidR="00B41CA1">
        <w:rPr>
          <w:rFonts w:ascii="Times New Roman" w:eastAsia="Times New Roman" w:hAnsi="Times New Roman" w:cs="Times New Roman"/>
          <w:iCs/>
          <w:color w:val="000000"/>
          <w:sz w:val="28"/>
          <w:szCs w:val="28"/>
          <w:lang w:eastAsia="ru-RU"/>
        </w:rPr>
        <w:t>утвержденные расходы в сумме 317,8</w:t>
      </w:r>
      <w:r w:rsidR="00D153D7">
        <w:rPr>
          <w:rFonts w:ascii="Times New Roman" w:eastAsia="Times New Roman" w:hAnsi="Times New Roman" w:cs="Times New Roman"/>
          <w:iCs/>
          <w:color w:val="000000"/>
          <w:sz w:val="28"/>
          <w:szCs w:val="28"/>
          <w:lang w:eastAsia="ru-RU"/>
        </w:rPr>
        <w:t xml:space="preserve"> тыс. рублей и на 2023</w:t>
      </w:r>
      <w:r w:rsidRPr="002231D3">
        <w:rPr>
          <w:rFonts w:ascii="Times New Roman" w:eastAsia="Times New Roman" w:hAnsi="Times New Roman" w:cs="Times New Roman"/>
          <w:iCs/>
          <w:color w:val="000000"/>
          <w:sz w:val="28"/>
          <w:szCs w:val="28"/>
          <w:lang w:eastAsia="ru-RU"/>
        </w:rPr>
        <w:t xml:space="preserve"> год в сумме </w:t>
      </w:r>
      <w:r w:rsidR="002B5D4B">
        <w:rPr>
          <w:rFonts w:ascii="Times New Roman" w:eastAsia="Times New Roman" w:hAnsi="Times New Roman" w:cs="Times New Roman"/>
          <w:iCs/>
          <w:color w:val="000000"/>
          <w:sz w:val="28"/>
          <w:szCs w:val="28"/>
          <w:lang w:eastAsia="ru-RU"/>
        </w:rPr>
        <w:t xml:space="preserve">13186,5 </w:t>
      </w:r>
      <w:r w:rsidRPr="002231D3">
        <w:rPr>
          <w:rFonts w:ascii="Times New Roman" w:eastAsia="Times New Roman" w:hAnsi="Times New Roman" w:cs="Times New Roman"/>
          <w:iCs/>
          <w:color w:val="000000"/>
          <w:sz w:val="28"/>
          <w:szCs w:val="28"/>
          <w:lang w:eastAsia="ru-RU"/>
        </w:rPr>
        <w:t>тыс. рублей, в том числе условно ут</w:t>
      </w:r>
      <w:r w:rsidR="00B41CA1">
        <w:rPr>
          <w:rFonts w:ascii="Times New Roman" w:eastAsia="Times New Roman" w:hAnsi="Times New Roman" w:cs="Times New Roman"/>
          <w:iCs/>
          <w:color w:val="000000"/>
          <w:sz w:val="28"/>
          <w:szCs w:val="28"/>
          <w:lang w:eastAsia="ru-RU"/>
        </w:rPr>
        <w:t>вержденные расходы в сумме 646,8</w:t>
      </w:r>
      <w:bookmarkStart w:id="0" w:name="_GoBack"/>
      <w:bookmarkEnd w:id="0"/>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C045DB">
        <w:rPr>
          <w:rFonts w:ascii="Times New Roman" w:eastAsia="Times New Roman" w:hAnsi="Times New Roman" w:cs="Times New Roman"/>
          <w:iCs/>
          <w:sz w:val="28"/>
          <w:szCs w:val="28"/>
          <w:lang w:eastAsia="ru-RU"/>
        </w:rPr>
        <w:t xml:space="preserve"> на 1 января 2023</w:t>
      </w:r>
      <w:r w:rsidRPr="002231D3">
        <w:rPr>
          <w:rFonts w:ascii="Times New Roman" w:eastAsia="Times New Roman" w:hAnsi="Times New Roman" w:cs="Times New Roman"/>
          <w:iCs/>
          <w:sz w:val="28"/>
          <w:szCs w:val="28"/>
          <w:lang w:eastAsia="ru-RU"/>
        </w:rPr>
        <w:t xml:space="preserve"> года в сумме 0,0 тыс. рублей, в том числе </w:t>
      </w:r>
      <w:r w:rsidRPr="002231D3">
        <w:rPr>
          <w:rFonts w:ascii="Times New Roman" w:eastAsia="Times New Roman" w:hAnsi="Times New Roman" w:cs="Times New Roman"/>
          <w:iCs/>
          <w:sz w:val="28"/>
          <w:szCs w:val="28"/>
          <w:lang w:eastAsia="ru-RU"/>
        </w:rPr>
        <w:lastRenderedPageBreak/>
        <w:t xml:space="preserve">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в сумме 0,0 тыс. рублей, и 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на 1 января </w:t>
      </w:r>
      <w:r w:rsidR="00C045DB">
        <w:rPr>
          <w:rFonts w:ascii="Times New Roman" w:eastAsia="Times New Roman" w:hAnsi="Times New Roman" w:cs="Times New Roman"/>
          <w:iCs/>
          <w:spacing w:val="-4"/>
          <w:sz w:val="28"/>
          <w:szCs w:val="28"/>
          <w:lang w:eastAsia="ru-RU"/>
        </w:rPr>
        <w:t>2024</w:t>
      </w:r>
      <w:r w:rsidRPr="002231D3">
        <w:rPr>
          <w:rFonts w:ascii="Times New Roman" w:eastAsia="Times New Roman" w:hAnsi="Times New Roman" w:cs="Times New Roman"/>
          <w:iCs/>
          <w:spacing w:val="-4"/>
          <w:sz w:val="28"/>
          <w:szCs w:val="28"/>
          <w:lang w:eastAsia="ru-RU"/>
        </w:rPr>
        <w:t xml:space="preserve"> года в сумме 0,0 тыс. рублей, в том числе верхний предел долга </w:t>
      </w:r>
      <w:r w:rsidRPr="002231D3">
        <w:rPr>
          <w:rFonts w:ascii="Times New Roman" w:eastAsia="Times New Roman" w:hAnsi="Times New Roman" w:cs="Times New Roman"/>
          <w:iCs/>
          <w:sz w:val="28"/>
          <w:szCs w:val="28"/>
          <w:lang w:eastAsia="ru-RU"/>
        </w:rPr>
        <w:t xml:space="preserve">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w:t>
      </w:r>
      <w:r w:rsidR="00C045DB">
        <w:rPr>
          <w:rFonts w:ascii="Times New Roman" w:eastAsia="Times New Roman" w:hAnsi="Times New Roman" w:cs="Times New Roman"/>
          <w:iCs/>
          <w:color w:val="000000"/>
          <w:sz w:val="28"/>
          <w:szCs w:val="28"/>
          <w:lang w:eastAsia="ru-RU"/>
        </w:rPr>
        <w:t>кого сельского поселения на 2022</w:t>
      </w:r>
      <w:r w:rsidRPr="002231D3">
        <w:rPr>
          <w:rFonts w:ascii="Times New Roman" w:eastAsia="Times New Roman" w:hAnsi="Times New Roman" w:cs="Times New Roman"/>
          <w:iCs/>
          <w:color w:val="000000"/>
          <w:sz w:val="28"/>
          <w:szCs w:val="28"/>
          <w:lang w:eastAsia="ru-RU"/>
        </w:rPr>
        <w:t xml:space="preserve"> год в</w:t>
      </w:r>
      <w:r w:rsidR="00C045DB">
        <w:rPr>
          <w:rFonts w:ascii="Times New Roman" w:eastAsia="Times New Roman" w:hAnsi="Times New Roman" w:cs="Times New Roman"/>
          <w:iCs/>
          <w:color w:val="000000"/>
          <w:sz w:val="28"/>
          <w:szCs w:val="28"/>
          <w:lang w:eastAsia="ru-RU"/>
        </w:rPr>
        <w:t xml:space="preserve"> сумме 0,0 тыс. рублей и на 2023</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5) прогнозируемый д</w:t>
      </w:r>
      <w:r w:rsidR="00C045DB">
        <w:rPr>
          <w:rFonts w:ascii="Times New Roman" w:eastAsia="Times New Roman" w:hAnsi="Times New Roman" w:cs="Times New Roman"/>
          <w:iCs/>
          <w:color w:val="000000"/>
          <w:sz w:val="28"/>
          <w:szCs w:val="28"/>
          <w:lang w:eastAsia="ru-RU"/>
        </w:rPr>
        <w:t>ефицит бюджета поселения на 2022</w:t>
      </w:r>
      <w:r w:rsidRPr="002231D3">
        <w:rPr>
          <w:rFonts w:ascii="Times New Roman" w:eastAsia="Times New Roman" w:hAnsi="Times New Roman" w:cs="Times New Roman"/>
          <w:iCs/>
          <w:color w:val="000000"/>
          <w:sz w:val="28"/>
          <w:szCs w:val="28"/>
          <w:lang w:eastAsia="ru-RU"/>
        </w:rPr>
        <w:t xml:space="preserve"> год в сумме </w:t>
      </w:r>
      <w:r w:rsidR="00C045DB">
        <w:rPr>
          <w:rFonts w:ascii="Times New Roman" w:eastAsia="Times New Roman" w:hAnsi="Times New Roman" w:cs="Times New Roman"/>
          <w:iCs/>
          <w:color w:val="000000"/>
          <w:sz w:val="28"/>
          <w:szCs w:val="28"/>
          <w:lang w:eastAsia="ru-RU"/>
        </w:rPr>
        <w:t>0</w:t>
      </w:r>
      <w:r w:rsidR="00011C3E">
        <w:rPr>
          <w:rFonts w:ascii="Times New Roman" w:eastAsia="Times New Roman" w:hAnsi="Times New Roman" w:cs="Times New Roman"/>
          <w:iCs/>
          <w:color w:val="000000"/>
          <w:sz w:val="28"/>
          <w:szCs w:val="28"/>
          <w:lang w:eastAsia="ru-RU"/>
        </w:rPr>
        <w:t>,0</w:t>
      </w:r>
      <w:r w:rsidR="00C045DB">
        <w:rPr>
          <w:rFonts w:ascii="Times New Roman" w:eastAsia="Times New Roman" w:hAnsi="Times New Roman" w:cs="Times New Roman"/>
          <w:iCs/>
          <w:color w:val="000000"/>
          <w:sz w:val="28"/>
          <w:szCs w:val="28"/>
          <w:lang w:eastAsia="ru-RU"/>
        </w:rPr>
        <w:t xml:space="preserve"> тыс. рублей и на 2023</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3. Учесть в бюджете поселения объем поступлений доходов на 2021 год и на плановый период 2022 и 2023 годов согласно </w:t>
      </w:r>
      <w:hyperlink r:id="rId7"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1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Утвердить источники финансирования де</w:t>
      </w:r>
      <w:r w:rsidR="00C045DB">
        <w:rPr>
          <w:rFonts w:ascii="Times New Roman" w:eastAsia="Times New Roman" w:hAnsi="Times New Roman" w:cs="Times New Roman"/>
          <w:iCs/>
          <w:color w:val="000000"/>
          <w:sz w:val="28"/>
          <w:szCs w:val="28"/>
          <w:lang w:eastAsia="ru-RU"/>
        </w:rPr>
        <w:t>фицита бюджета поселения на 2021 год и на плановый период 2022</w:t>
      </w:r>
      <w:r w:rsidRPr="002231D3">
        <w:rPr>
          <w:rFonts w:ascii="Times New Roman" w:eastAsia="Times New Roman" w:hAnsi="Times New Roman" w:cs="Times New Roman"/>
          <w:iCs/>
          <w:color w:val="000000"/>
          <w:sz w:val="28"/>
          <w:szCs w:val="28"/>
          <w:lang w:eastAsia="ru-RU"/>
        </w:rPr>
        <w:t xml:space="preserve"> и </w:t>
      </w:r>
      <w:r w:rsidR="00C045DB">
        <w:rPr>
          <w:rFonts w:ascii="Times New Roman" w:eastAsia="Times New Roman" w:hAnsi="Times New Roman" w:cs="Times New Roman"/>
          <w:iCs/>
          <w:color w:val="000000"/>
          <w:sz w:val="28"/>
          <w:szCs w:val="28"/>
          <w:lang w:eastAsia="ru-RU"/>
        </w:rPr>
        <w:t>2023</w:t>
      </w:r>
      <w:r w:rsidRPr="002231D3">
        <w:rPr>
          <w:rFonts w:ascii="Times New Roman" w:eastAsia="Times New Roman" w:hAnsi="Times New Roman" w:cs="Times New Roman"/>
          <w:iCs/>
          <w:color w:val="000000"/>
          <w:sz w:val="28"/>
          <w:szCs w:val="28"/>
          <w:lang w:eastAsia="ru-RU"/>
        </w:rPr>
        <w:t xml:space="preserve"> годов согласно </w:t>
      </w:r>
      <w:hyperlink r:id="rId8"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2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5. Утвердить </w:t>
      </w:r>
      <w:hyperlink r:id="rId9" w:history="1">
        <w:r w:rsidRPr="002231D3">
          <w:rPr>
            <w:rFonts w:ascii="Times New Roman" w:eastAsia="Times New Roman" w:hAnsi="Times New Roman" w:cs="Times New Roman"/>
            <w:iCs/>
            <w:color w:val="000000"/>
            <w:sz w:val="28"/>
            <w:szCs w:val="28"/>
            <w:lang w:eastAsia="ru-RU"/>
          </w:rPr>
          <w:t>перечень</w:t>
        </w:r>
      </w:hyperlink>
      <w:r w:rsidRPr="002231D3">
        <w:rPr>
          <w:rFonts w:ascii="Times New Roman" w:eastAsia="Times New Roman" w:hAnsi="Times New Roman" w:cs="Times New Roman"/>
          <w:iCs/>
          <w:color w:val="000000"/>
          <w:sz w:val="28"/>
          <w:szCs w:val="28"/>
          <w:lang w:eastAsia="ru-RU"/>
        </w:rPr>
        <w:t xml:space="preserve"> главных администраторов доходов бюджета поселения – органов местного самоуправления муниципального образования «Комиссаровское сельское поселение» согласно приложению 3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6. Утвердить </w:t>
      </w:r>
      <w:hyperlink r:id="rId10" w:history="1">
        <w:r w:rsidRPr="002231D3">
          <w:rPr>
            <w:rFonts w:ascii="Times New Roman" w:eastAsia="Times New Roman" w:hAnsi="Times New Roman" w:cs="Times New Roman"/>
            <w:iCs/>
            <w:color w:val="000000"/>
            <w:sz w:val="28"/>
            <w:szCs w:val="28"/>
            <w:lang w:eastAsia="ru-RU"/>
          </w:rPr>
          <w:t>перечень</w:t>
        </w:r>
      </w:hyperlink>
      <w:r w:rsidRPr="002231D3">
        <w:rPr>
          <w:rFonts w:ascii="Times New Roman" w:eastAsia="Times New Roman" w:hAnsi="Times New Roman" w:cs="Times New Roman"/>
          <w:iCs/>
          <w:color w:val="000000"/>
          <w:sz w:val="28"/>
          <w:szCs w:val="28"/>
          <w:lang w:eastAsia="ru-RU"/>
        </w:rPr>
        <w:t xml:space="preserve"> главных администраторов доходов бюджета поселения - органов государственной власти Российской Федерации, государственных органов Ростовской области</w:t>
      </w:r>
      <w:r w:rsidRPr="002231D3">
        <w:rPr>
          <w:rFonts w:ascii="Times New Roman" w:eastAsia="Times New Roman" w:hAnsi="Times New Roman" w:cs="Times New Roman"/>
          <w:sz w:val="28"/>
          <w:szCs w:val="28"/>
          <w:lang w:eastAsia="ru-RU"/>
        </w:rPr>
        <w:t xml:space="preserve"> </w:t>
      </w:r>
      <w:r w:rsidRPr="002231D3">
        <w:rPr>
          <w:rFonts w:ascii="Times New Roman" w:eastAsia="Times New Roman" w:hAnsi="Times New Roman" w:cs="Times New Roman"/>
          <w:iCs/>
          <w:color w:val="000000"/>
          <w:sz w:val="28"/>
          <w:szCs w:val="28"/>
          <w:lang w:eastAsia="ru-RU"/>
        </w:rPr>
        <w:t>и органов местного самоуправления муниципального образования «Красносулинский район» согласно приложению 4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7. Утвердить </w:t>
      </w:r>
      <w:hyperlink r:id="rId11" w:history="1">
        <w:r w:rsidRPr="002231D3">
          <w:rPr>
            <w:rFonts w:ascii="Times New Roman" w:eastAsia="Times New Roman" w:hAnsi="Times New Roman" w:cs="Times New Roman"/>
            <w:iCs/>
            <w:color w:val="000000"/>
            <w:sz w:val="28"/>
            <w:szCs w:val="28"/>
            <w:lang w:eastAsia="ru-RU"/>
          </w:rPr>
          <w:t>перечень</w:t>
        </w:r>
      </w:hyperlink>
      <w:r w:rsidRPr="002231D3">
        <w:rPr>
          <w:rFonts w:ascii="Times New Roman" w:eastAsia="Times New Roman" w:hAnsi="Times New Roman" w:cs="Times New Roman"/>
          <w:iCs/>
          <w:color w:val="000000"/>
          <w:sz w:val="28"/>
          <w:szCs w:val="28"/>
          <w:lang w:eastAsia="ru-RU"/>
        </w:rPr>
        <w:t xml:space="preserve"> главных администраторов источников финансирования дефицита бюджета поселения согласно приложению 5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8. Утвердить общий объем бюджетных ассигнований на исполнение публичных нормативных обязательств Комиссаровского сельского поселения на 2021 год в сумме 186,0 тыс. рублей, на 2022 год в сумме 186,0 тыс. рублей и на 2023 год в сумме 186,0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9. Утвердить объем бюджетных ассигнований дорожного фонда Комиссаровского сельского поселения на 2021 год в сумме 956,0 тыс. рублей, на 2022 год в сумме 0,0 тыс. рублей и на 2023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10. Утвердить:</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1) распределение бюджетных ассигнований по разделам, подразделам, целевым статьям (муниципальным программам Комиссаровского сельского поселения и непрограммным направлениям деятельности), группам и подгруппам видов расходов классификации расходов бюджетов на 2021 год и на плановый период 2022 и 2023 годов согласно </w:t>
      </w:r>
      <w:hyperlink r:id="rId12"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6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2) ведомственную </w:t>
      </w:r>
      <w:hyperlink r:id="rId13" w:history="1">
        <w:r w:rsidRPr="002231D3">
          <w:rPr>
            <w:rFonts w:ascii="Times New Roman" w:eastAsia="Times New Roman" w:hAnsi="Times New Roman" w:cs="Times New Roman"/>
            <w:iCs/>
            <w:color w:val="000000"/>
            <w:sz w:val="28"/>
            <w:szCs w:val="28"/>
            <w:lang w:eastAsia="ru-RU"/>
          </w:rPr>
          <w:t>структуру</w:t>
        </w:r>
      </w:hyperlink>
      <w:r w:rsidRPr="002231D3">
        <w:rPr>
          <w:rFonts w:ascii="Times New Roman" w:eastAsia="Times New Roman" w:hAnsi="Times New Roman" w:cs="Times New Roman"/>
          <w:iCs/>
          <w:color w:val="000000"/>
          <w:sz w:val="28"/>
          <w:szCs w:val="28"/>
          <w:lang w:eastAsia="ru-RU"/>
        </w:rPr>
        <w:t xml:space="preserve"> расходов бюджета поселения на 2021 год и на плановый период 2022 и 2023 годов согласно приложению 7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3) распределение бюджетных ассигнований по целевым статьям (муниципальным программам Комиссаровского сельского поселения и непрограммным направлениям деятельности), группам и подгруппам видов </w:t>
      </w:r>
      <w:r w:rsidRPr="002231D3">
        <w:rPr>
          <w:rFonts w:ascii="Times New Roman" w:eastAsia="Times New Roman" w:hAnsi="Times New Roman" w:cs="Times New Roman"/>
          <w:iCs/>
          <w:color w:val="000000"/>
          <w:sz w:val="28"/>
          <w:szCs w:val="28"/>
          <w:lang w:eastAsia="ru-RU"/>
        </w:rPr>
        <w:lastRenderedPageBreak/>
        <w:t xml:space="preserve">расходов, разделам, подразделам классификации расходов бюджетов на 2021 год и на плановый период 2022 и 2023 годов согласно </w:t>
      </w:r>
      <w:hyperlink r:id="rId14"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8 к настоящему решению.</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11. Установить, что размеры должностных окладов муниципальных служащих Комиссаровского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индексируются с 1 октября 2021 года на 4 процента, с 1 октября 2022 года на 4,0 процента, с 1 октября 2023 года на 4,0 процента.</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12. Установить, что размеры должностных окладов руководителей, специалистов и служащих, ставок заработной платы рабочих муниципальных бюджетных учреждений культуры Комиссаровского сельского поселения индексируются с 1 октября 2021 года на 4 процента, с 1 октября 2022 года на 4,0 процента, с 1 октября 2023 года на 4,0 процента.</w:t>
      </w:r>
    </w:p>
    <w:p w:rsidR="002231D3" w:rsidRPr="002231D3"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13. Учесть в бюджете поселения дотацию на выравнивание бюджетной обеспеченности, предоставляемую из областного бюд</w:t>
      </w:r>
      <w:r w:rsidR="00B605CD">
        <w:rPr>
          <w:rFonts w:ascii="Times New Roman" w:eastAsia="Times New Roman" w:hAnsi="Times New Roman" w:cs="Times New Roman"/>
          <w:iCs/>
          <w:color w:val="000000"/>
          <w:sz w:val="28"/>
          <w:szCs w:val="28"/>
          <w:lang w:eastAsia="ru-RU"/>
        </w:rPr>
        <w:t>жета на 2021 год в сумме 13168,8</w:t>
      </w:r>
      <w:r w:rsidRPr="002231D3">
        <w:rPr>
          <w:rFonts w:ascii="Times New Roman" w:eastAsia="Times New Roman" w:hAnsi="Times New Roman" w:cs="Times New Roman"/>
          <w:iCs/>
          <w:color w:val="000000"/>
          <w:sz w:val="28"/>
          <w:szCs w:val="28"/>
          <w:lang w:eastAsia="ru-RU"/>
        </w:rPr>
        <w:t xml:space="preserve">  тыс. рубле</w:t>
      </w:r>
      <w:r w:rsidR="00B605CD">
        <w:rPr>
          <w:rFonts w:ascii="Times New Roman" w:eastAsia="Times New Roman" w:hAnsi="Times New Roman" w:cs="Times New Roman"/>
          <w:iCs/>
          <w:color w:val="000000"/>
          <w:sz w:val="28"/>
          <w:szCs w:val="28"/>
          <w:lang w:eastAsia="ru-RU"/>
        </w:rPr>
        <w:t>й, на 2022 год в сумме 10485,3</w:t>
      </w:r>
      <w:r w:rsidRPr="002231D3">
        <w:rPr>
          <w:rFonts w:ascii="Times New Roman" w:eastAsia="Times New Roman" w:hAnsi="Times New Roman" w:cs="Times New Roman"/>
          <w:iCs/>
          <w:color w:val="000000"/>
          <w:sz w:val="28"/>
          <w:szCs w:val="28"/>
          <w:lang w:eastAsia="ru-RU"/>
        </w:rPr>
        <w:t xml:space="preserve"> тыс. рубле</w:t>
      </w:r>
      <w:r w:rsidR="00B605CD">
        <w:rPr>
          <w:rFonts w:ascii="Times New Roman" w:eastAsia="Times New Roman" w:hAnsi="Times New Roman" w:cs="Times New Roman"/>
          <w:iCs/>
          <w:color w:val="000000"/>
          <w:sz w:val="28"/>
          <w:szCs w:val="28"/>
          <w:lang w:eastAsia="ru-RU"/>
        </w:rPr>
        <w:t>й и на 2023 год в сумме 10671,1</w:t>
      </w:r>
      <w:r w:rsidRPr="002231D3">
        <w:rPr>
          <w:rFonts w:ascii="Times New Roman" w:eastAsia="Times New Roman" w:hAnsi="Times New Roman" w:cs="Times New Roman"/>
          <w:iCs/>
          <w:color w:val="000000"/>
          <w:sz w:val="28"/>
          <w:szCs w:val="28"/>
          <w:lang w:eastAsia="ru-RU"/>
        </w:rPr>
        <w:t xml:space="preserve"> тыс. рублей. </w:t>
      </w:r>
    </w:p>
    <w:p w:rsidR="002231D3" w:rsidRPr="002231D3"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14. Учесть в бюджете поселения субвенции, предоставляемые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субъектов Российской Федерации, а также осуществляемые за счет указанных субвенций соответствующие расходы на 2021 год и на плановый период 2022 и 2023 годов согласно приложению 9 к настоящему решению.</w:t>
      </w:r>
    </w:p>
    <w:p w:rsidR="002231D3" w:rsidRPr="002231D3"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15. Утвердить в составе расходов бюджета поселения суммы межбюджетных трансфертов, перечисляемых из бюджета района бюджету поселения и направляемых на финансирование расходов, связанных с передачей осуществления части полномочий органов местного самоуправления муниципального образования «Красносулинский район» органу местного самоуправления «Комиссаровское сельское поселение» на 2020 год согласно приложению 10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16. Установить в соответствии с абзацем 17 статьи 96 и пунктом 3 статьи 217 Бюджетного кодекса Российской Федерации, что основанием для внесения в 2020 году изменений в показатели сводной бюджетной росписи бюджета поселения, в части расходов за счет средств дорожного фонда Комиссаровского сельского поселения,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2231D3" w:rsidRPr="002231D3"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17. Установить в соответствии </w:t>
      </w:r>
      <w:hyperlink r:id="rId15" w:history="1">
        <w:r w:rsidRPr="002231D3">
          <w:rPr>
            <w:rFonts w:ascii="Times New Roman" w:eastAsia="Times New Roman" w:hAnsi="Times New Roman" w:cs="Times New Roman"/>
            <w:iCs/>
            <w:color w:val="000000"/>
            <w:sz w:val="28"/>
            <w:szCs w:val="28"/>
            <w:lang w:eastAsia="ru-RU"/>
          </w:rPr>
          <w:t xml:space="preserve"> с частью 4 статьи 3</w:t>
        </w:r>
      </w:hyperlink>
      <w:r w:rsidRPr="002231D3">
        <w:rPr>
          <w:rFonts w:ascii="Times New Roman" w:eastAsia="Times New Roman" w:hAnsi="Times New Roman" w:cs="Times New Roman"/>
          <w:iCs/>
          <w:color w:val="000000"/>
          <w:sz w:val="28"/>
          <w:szCs w:val="28"/>
          <w:lang w:eastAsia="ru-RU"/>
        </w:rPr>
        <w:t>4 решения Собрания депутатов Комиссаровского сельского поселения от 28.08.2007 № 10 «Об утверждении Положения о бюджетном процессе в муниципальном образовании «Комиссаровское сельское поселение», что основанием для внесения в 2021 году изменений в показатели сводной бюджетной росписи бюджета поселения являются: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lastRenderedPageBreak/>
        <w:t>1) в части неиспользованных бюджетных ассигнований резервного фонда Администрации Комиссаровского сельского поселения, выделенных в порядке, установленном Администрацией Комиссаровского сельского поселения, являются постановления Администрации Комиссаровского сельского поселения,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 фонда Администрации Комиссаровского сельского поселения;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района;</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бюджета района в пределах общего объема бюджетных ассигнований, предусмотренных главному распорядителю средств бюджета поселения на реализацию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 не противоречащее бюджетному законодательству. </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18. </w:t>
      </w:r>
      <w:r w:rsidRPr="002231D3">
        <w:rPr>
          <w:rFonts w:ascii="Times New Roman" w:eastAsia="Times New Roman" w:hAnsi="Times New Roman" w:cs="Times New Roman"/>
          <w:color w:val="000000"/>
          <w:sz w:val="28"/>
          <w:szCs w:val="28"/>
          <w:lang w:eastAsia="ru-RU"/>
        </w:rPr>
        <w:t>Настоящее решение вступает в силу с 1 января 2021 года.</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19. Опубликовать настоящее решение в средствах массовой информации.</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Председатель Собрания</w:t>
      </w:r>
    </w:p>
    <w:p w:rsidR="002231D3" w:rsidRPr="002231D3" w:rsidRDefault="002231D3" w:rsidP="00B605CD">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депутатов </w:t>
      </w:r>
      <w:r w:rsidR="00B605CD">
        <w:rPr>
          <w:rFonts w:ascii="Times New Roman" w:eastAsia="Times New Roman" w:hAnsi="Times New Roman" w:cs="Times New Roman"/>
          <w:color w:val="000000"/>
          <w:sz w:val="28"/>
          <w:szCs w:val="28"/>
          <w:lang w:eastAsia="ru-RU"/>
        </w:rPr>
        <w:t>-</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Глава Комиссаровского </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сельского поселения                                                       Н.В.Журавлева</w:t>
      </w:r>
    </w:p>
    <w:p w:rsidR="00ED79CB" w:rsidRDefault="00ED79CB"/>
    <w:sectPr w:rsidR="00ED79CB">
      <w:headerReference w:type="even" r:id="rId16"/>
      <w:headerReference w:type="default" r:id="rId17"/>
      <w:footerReference w:type="even" r:id="rId18"/>
      <w:footerReference w:type="default"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2D" w:rsidRDefault="0034222D">
      <w:pPr>
        <w:spacing w:after="0" w:line="240" w:lineRule="auto"/>
      </w:pPr>
      <w:r>
        <w:separator/>
      </w:r>
    </w:p>
  </w:endnote>
  <w:endnote w:type="continuationSeparator" w:id="0">
    <w:p w:rsidR="0034222D" w:rsidRDefault="0034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3F" w:rsidRDefault="002231D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403F" w:rsidRDefault="003422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3F" w:rsidRDefault="002231D3">
    <w:pPr>
      <w:pStyle w:val="a6"/>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sidR="00B41CA1">
      <w:rPr>
        <w:rStyle w:val="a5"/>
        <w:noProof/>
      </w:rPr>
      <w:t>2</w:t>
    </w:r>
    <w:r>
      <w:rPr>
        <w:rStyle w:val="a5"/>
      </w:rPr>
      <w:fldChar w:fldCharType="end"/>
    </w:r>
  </w:p>
  <w:p w:rsidR="0018403F" w:rsidRDefault="0034222D">
    <w:pPr>
      <w:pStyle w:val="a6"/>
      <w:framePr w:wrap="around" w:vAnchor="text" w:hAnchor="margin" w:xAlign="right" w:y="1"/>
      <w:ind w:right="360"/>
      <w:rPr>
        <w:rStyle w:val="a5"/>
      </w:rPr>
    </w:pPr>
  </w:p>
  <w:p w:rsidR="0018403F" w:rsidRDefault="003422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2D" w:rsidRDefault="0034222D">
      <w:pPr>
        <w:spacing w:after="0" w:line="240" w:lineRule="auto"/>
      </w:pPr>
      <w:r>
        <w:separator/>
      </w:r>
    </w:p>
  </w:footnote>
  <w:footnote w:type="continuationSeparator" w:id="0">
    <w:p w:rsidR="0034222D" w:rsidRDefault="00342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3F" w:rsidRDefault="002231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403F" w:rsidRDefault="003422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3F" w:rsidRDefault="0034222D">
    <w:pPr>
      <w:pStyle w:val="a3"/>
      <w:framePr w:wrap="around" w:vAnchor="text" w:hAnchor="margin" w:xAlign="center" w:y="1"/>
      <w:rPr>
        <w:rStyle w:val="a5"/>
      </w:rPr>
    </w:pPr>
  </w:p>
  <w:p w:rsidR="0018403F" w:rsidRDefault="003422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32"/>
    <w:rsid w:val="00011C3E"/>
    <w:rsid w:val="00221632"/>
    <w:rsid w:val="002231D3"/>
    <w:rsid w:val="002B5D4B"/>
    <w:rsid w:val="0034222D"/>
    <w:rsid w:val="003C1BB4"/>
    <w:rsid w:val="00482DDD"/>
    <w:rsid w:val="00B41CA1"/>
    <w:rsid w:val="00B605CD"/>
    <w:rsid w:val="00C045DB"/>
    <w:rsid w:val="00D153D7"/>
    <w:rsid w:val="00ED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B24P0VFM" TargetMode="External"/><Relationship Id="rId13" Type="http://schemas.openxmlformats.org/officeDocument/2006/relationships/hyperlink" Target="consultantplus://offline/ref=5F2899041A1E022FD608256F7E2705920B71C001482963471634E41CBF24815B8BF9D26833BA6A3AE5D92BP0V5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F2899041A1E022FD608256F7E2705920B71C001482963471634E41CBF24815B8BF9D26833BA6A38E2D926P0V7M" TargetMode="External"/><Relationship Id="rId12" Type="http://schemas.openxmlformats.org/officeDocument/2006/relationships/hyperlink" Target="consultantplus://offline/ref=5F2899041A1E022FD608256F7E2705920B71C001482963471634E41CBF24815B8BF9D26833BA6A39EADA20P0VFM"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F2899041A1E022FD608256F7E2705920B71C001482963471634E41CBF24815B8BF9D26833BA6A38E3D523P0V2M" TargetMode="External"/><Relationship Id="rId5" Type="http://schemas.openxmlformats.org/officeDocument/2006/relationships/footnotes" Target="footnotes.xml"/><Relationship Id="rId15" Type="http://schemas.openxmlformats.org/officeDocument/2006/relationships/hyperlink" Target="consultantplus://offline/ref=464D12A33D31D67443C0478BF12799658B71988874D04862B73A7669AE778AC853A05A970ADB85979034BCb7m2H" TargetMode="External"/><Relationship Id="rId10" Type="http://schemas.openxmlformats.org/officeDocument/2006/relationships/hyperlink" Target="consultantplus://offline/ref=5F2899041A1E022FD608256F7E2705920B71C001482963471634E41CBF24815B8BF9D26833BA6A38E3DA20P0V6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F2899041A1E022FD608256F7E2705920B71C001482963471634E41CBF24815B8BF9D26833BA6A38E2D425P0V6M" TargetMode="External"/><Relationship Id="rId14" Type="http://schemas.openxmlformats.org/officeDocument/2006/relationships/hyperlink" Target="consultantplus://offline/ref=5F2899041A1E022FD608256F7E2705920B71C001482963471634E41CBF24815B8BF9D26833BA6A39EADA20P0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2020-11-27T08:40:00Z</dcterms:created>
  <dcterms:modified xsi:type="dcterms:W3CDTF">2020-12-24T11:19:00Z</dcterms:modified>
</cp:coreProperties>
</file>