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widowControl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Комиссаровское сельское поселение </w:t>
      </w:r>
      <w:r/>
    </w:p>
    <w:p>
      <w:pPr>
        <w:pStyle w:val="ConsPlusTitle"/>
        <w:widowControl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Красносулинского района Ростовской области</w:t>
      </w:r>
      <w:r/>
    </w:p>
    <w:p>
      <w:pPr>
        <w:pStyle w:val="ConsPlusTitle"/>
        <w:widowControl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  <w:r/>
    </w:p>
    <w:p>
      <w:pPr>
        <w:pStyle w:val="ConsPlusTitle"/>
        <w:widowControl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ЗАКЛЮЧЕНИЕ</w:t>
      </w:r>
      <w:r/>
    </w:p>
    <w:p>
      <w:pPr>
        <w:pStyle w:val="ConsPlusTitle"/>
        <w:widowControl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О РЕЗУЛЬТАТАХ ПУБЛИЧНЫХ СЛУШАНИЙ</w:t>
      </w:r>
      <w:r/>
    </w:p>
    <w:p>
      <w:pPr>
        <w:pStyle w:val="Normal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0"/>
          <w:szCs w:val="20"/>
          <w:lang w:eastAsia="zh-CN"/>
        </w:rPr>
      </w:r>
      <w:r/>
    </w:p>
    <w:p>
      <w:pPr>
        <w:pStyle w:val="Normal"/>
        <w:jc w:val="both"/>
      </w:pPr>
      <w:r>
        <w:rPr>
          <w:sz w:val="28"/>
          <w:szCs w:val="28"/>
        </w:rPr>
        <w:t xml:space="preserve">Публичные слушания назначены Решением Собрания депутатов Комиссаровского сельского поселения </w:t>
      </w:r>
      <w:r>
        <w:rPr>
          <w:sz w:val="28"/>
          <w:szCs w:val="28"/>
          <w:shd w:fill="FFFFFF" w:val="clear"/>
        </w:rPr>
        <w:t>от 26.01.2016 № 133 «О назначении публичных   слушаний по корректировке правил землепользования и застройки Комиссаровского сельского поселения»</w:t>
      </w:r>
      <w:r/>
    </w:p>
    <w:p>
      <w:pPr>
        <w:pStyle w:val="Normal"/>
        <w:ind w:firstLine="709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8"/>
          <w:szCs w:val="28"/>
          <w:lang w:eastAsia="zh-CN"/>
        </w:rPr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  <w:u w:val="single"/>
        </w:rPr>
        <w:t>Тема публичных слушаний</w:t>
      </w:r>
      <w:r>
        <w:rPr>
          <w:sz w:val="28"/>
          <w:szCs w:val="28"/>
        </w:rPr>
        <w:t>:</w:t>
      </w:r>
      <w:r>
        <w:rPr/>
        <w:t xml:space="preserve"> </w:t>
      </w:r>
      <w:r>
        <w:rPr>
          <w:sz w:val="28"/>
          <w:szCs w:val="28"/>
        </w:rPr>
        <w:t>внесение изменений в Правила землепользования и застройки Комиссаровского сельского поселения Красносулинского района Ростовской области.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8"/>
          <w:szCs w:val="28"/>
          <w:lang w:eastAsia="zh-CN"/>
        </w:rPr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  <w:u w:val="single"/>
        </w:rPr>
        <w:t>Дата проведения публичных слушаний:</w:t>
      </w:r>
      <w:r>
        <w:rPr>
          <w:sz w:val="28"/>
          <w:szCs w:val="28"/>
        </w:rPr>
        <w:t xml:space="preserve"> 05.02.2016 года.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8"/>
          <w:szCs w:val="28"/>
          <w:lang w:eastAsia="zh-CN"/>
        </w:rPr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  <w:u w:val="single"/>
        </w:rPr>
        <w:t>Время проведения публичных слушаний:</w:t>
      </w:r>
      <w:r>
        <w:rPr>
          <w:sz w:val="28"/>
          <w:szCs w:val="28"/>
        </w:rPr>
        <w:t xml:space="preserve"> 17 часов 00 минут.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8"/>
          <w:szCs w:val="28"/>
          <w:lang w:eastAsia="zh-CN"/>
        </w:rPr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  <w:u w:val="single"/>
        </w:rPr>
        <w:t>Место проведения публичных слушаний:</w:t>
      </w:r>
      <w:r>
        <w:rPr>
          <w:sz w:val="28"/>
          <w:szCs w:val="28"/>
        </w:rPr>
        <w:t xml:space="preserve"> здание Администрации Комиссаровского сельского поселения ул.Ленина,65 х. Лихой, Красносулинский район</w:t>
      </w:r>
      <w:r/>
    </w:p>
    <w:p>
      <w:pPr>
        <w:pStyle w:val="Normal"/>
        <w:ind w:firstLine="54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8"/>
          <w:szCs w:val="28"/>
          <w:lang w:eastAsia="zh-CN"/>
        </w:rPr>
      </w:r>
      <w:r/>
    </w:p>
    <w:p>
      <w:pPr>
        <w:pStyle w:val="Normal"/>
        <w:jc w:val="both"/>
        <w:rPr>
          <w:sz w:val="28"/>
          <w:u w:val="single"/>
          <w:sz w:val="28"/>
          <w:szCs w:val="28"/>
        </w:rPr>
      </w:pPr>
      <w:r>
        <w:rPr>
          <w:sz w:val="28"/>
          <w:szCs w:val="28"/>
          <w:u w:val="single"/>
        </w:rPr>
        <w:t>Итог проведения публичных слушаний:</w:t>
      </w:r>
      <w:r/>
    </w:p>
    <w:p>
      <w:pPr>
        <w:pStyle w:val="NoSpacing"/>
        <w:ind w:firstLine="709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По результатам обсуждения проекта корректировки правил землепользования и застройки, его соответствие изменениям в законодательстве и необходимость в приведению фактическому использованию территории, комиссией указанные материалы приняты к сведению и одобрены в целом.</w:t>
      </w:r>
      <w:r/>
    </w:p>
    <w:p>
      <w:pPr>
        <w:pStyle w:val="Normal"/>
        <w:ind w:firstLine="709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По завершению предусмотренного законодательством срока на рассмотрение градостроительной документации, с учетом поступающих предложений, направить Проект внесения изменений в Правила землепользования и застройки поселения, на утверждение в представительный орган поселения.</w:t>
      </w:r>
      <w:r/>
    </w:p>
    <w:p>
      <w:pPr>
        <w:pStyle w:val="Normal"/>
        <w:ind w:firstLine="709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8"/>
          <w:szCs w:val="28"/>
          <w:lang w:eastAsia="zh-CN"/>
        </w:rPr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Глава Комиссаровского</w:t>
      </w:r>
      <w:r/>
    </w:p>
    <w:p>
      <w:pPr>
        <w:pStyle w:val="Normal"/>
      </w:pPr>
      <w:r>
        <w:rPr>
          <w:sz w:val="28"/>
          <w:szCs w:val="28"/>
        </w:rPr>
        <w:t>сельского поселения                                                                           В.И. Гетманов</w:t>
      </w:r>
      <w:r/>
    </w:p>
    <w:p>
      <w:pPr>
        <w:pStyle w:val="Normal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sz w:val="22"/>
          <w:szCs w:val="22"/>
          <w:lang w:eastAsia="zh-CN"/>
        </w:rPr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335" w:right="566" w:header="0" w:top="426" w:footer="0" w:bottom="709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36e0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ConsPlusTitle" w:customStyle="1">
    <w:name w:val="ConsPlusTitle"/>
    <w:uiPriority w:val="99"/>
    <w:rsid w:val="00d36e0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00000A"/>
      <w:sz w:val="20"/>
      <w:szCs w:val="22"/>
      <w:lang w:val="ru-RU" w:eastAsia="ru-RU" w:bidi="ar-SA"/>
    </w:rPr>
  </w:style>
  <w:style w:type="paragraph" w:styleId="NoSpacing">
    <w:name w:val="No Spacing"/>
    <w:uiPriority w:val="1"/>
    <w:qFormat/>
    <w:rsid w:val="00d36e0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LibreOffice/4.3.5.2$Windows_x86 LibreOffice_project/3a87456aaa6a95c63eea1c1b3201acedf0751bd5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2016-03-01T00:10:00Z</dcterms:created>
  <dc:creator>Admin</dc:creator>
  <dc:language>ru-RU</dc:language>
  <cp:lastPrinted>2016-03-01T16:00:21Z</cp:lastPrinted>
  <dcterms:modified xsi:type="dcterms:W3CDTF">2016-03-01T16:00:25Z</dcterms:modified>
  <cp:revision>3</cp:revision>
</cp:coreProperties>
</file>